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r>
        <w:rPr>
          <w:rFonts w:ascii="Times New Roman" w:hAnsi="Times New Roman" w:cs="Times New Roman"/>
          <w:sz w:val="24"/>
          <w:szCs w:val="24"/>
        </w:rPr>
        <w:t>Victim-Offender Mediation</w:t>
      </w:r>
    </w:p>
    <w:p w:rsidR="00F500EE" w:rsidRDefault="00F500EE">
      <w:pPr>
        <w:rPr>
          <w:rFonts w:ascii="Times New Roman" w:hAnsi="Times New Roman" w:cs="Times New Roman"/>
          <w:sz w:val="24"/>
          <w:szCs w:val="24"/>
        </w:rPr>
      </w:pPr>
      <w:r>
        <w:rPr>
          <w:rFonts w:ascii="Times New Roman" w:hAnsi="Times New Roman" w:cs="Times New Roman"/>
          <w:sz w:val="24"/>
          <w:szCs w:val="24"/>
        </w:rPr>
        <w:br w:type="page"/>
      </w:r>
    </w:p>
    <w:p w:rsidR="00282CF1" w:rsidRPr="00A97457" w:rsidRDefault="00282CF1" w:rsidP="00282CF1">
      <w:pPr>
        <w:spacing w:line="480" w:lineRule="auto"/>
        <w:jc w:val="center"/>
        <w:rPr>
          <w:rFonts w:ascii="Times New Roman" w:hAnsi="Times New Roman" w:cs="Times New Roman"/>
          <w:b/>
          <w:sz w:val="24"/>
          <w:szCs w:val="24"/>
          <w:u w:val="single"/>
        </w:rPr>
      </w:pPr>
      <w:r w:rsidRPr="00A97457">
        <w:rPr>
          <w:rFonts w:ascii="Times New Roman" w:hAnsi="Times New Roman" w:cs="Times New Roman"/>
          <w:b/>
          <w:sz w:val="24"/>
          <w:szCs w:val="24"/>
          <w:u w:val="single"/>
        </w:rPr>
        <w:lastRenderedPageBreak/>
        <w:t>Section I</w:t>
      </w:r>
    </w:p>
    <w:p w:rsidR="00A97457" w:rsidRDefault="00A97457" w:rsidP="00282CF1">
      <w:pPr>
        <w:spacing w:line="480" w:lineRule="auto"/>
        <w:rPr>
          <w:rFonts w:ascii="Times New Roman" w:hAnsi="Times New Roman" w:cs="Times New Roman"/>
          <w:sz w:val="24"/>
          <w:szCs w:val="24"/>
        </w:rPr>
      </w:pPr>
      <w:r>
        <w:rPr>
          <w:rFonts w:ascii="Times New Roman" w:hAnsi="Times New Roman" w:cs="Times New Roman"/>
          <w:sz w:val="24"/>
          <w:szCs w:val="24"/>
        </w:rPr>
        <w:t>Do</w:t>
      </w:r>
      <w:r w:rsidRPr="00A97457">
        <w:rPr>
          <w:rFonts w:ascii="Times New Roman" w:hAnsi="Times New Roman" w:cs="Times New Roman"/>
          <w:sz w:val="24"/>
          <w:szCs w:val="24"/>
        </w:rPr>
        <w:t xml:space="preserve"> victim-offender dialogue and mediation programs reduce recidivism?</w:t>
      </w:r>
    </w:p>
    <w:p w:rsidR="00093AD5" w:rsidRDefault="00D40B37" w:rsidP="00282CF1">
      <w:pPr>
        <w:spacing w:line="480" w:lineRule="auto"/>
        <w:rPr>
          <w:rFonts w:ascii="Times New Roman" w:hAnsi="Times New Roman" w:cs="Times New Roman"/>
          <w:sz w:val="24"/>
          <w:szCs w:val="24"/>
          <w:u w:val="single"/>
        </w:rPr>
      </w:pPr>
      <w:r w:rsidRPr="00A97457">
        <w:rPr>
          <w:rFonts w:ascii="Times New Roman" w:hAnsi="Times New Roman" w:cs="Times New Roman"/>
          <w:sz w:val="24"/>
          <w:szCs w:val="24"/>
          <w:u w:val="single"/>
        </w:rPr>
        <w:t>Problem Statement</w:t>
      </w:r>
    </w:p>
    <w:p w:rsidR="00D40B37" w:rsidRPr="00A97457" w:rsidRDefault="00BD3553" w:rsidP="00282CF1">
      <w:pPr>
        <w:spacing w:line="480" w:lineRule="auto"/>
        <w:rPr>
          <w:rFonts w:ascii="Times New Roman" w:hAnsi="Times New Roman" w:cs="Times New Roman"/>
          <w:sz w:val="24"/>
          <w:szCs w:val="24"/>
          <w:u w:val="single"/>
        </w:rPr>
      </w:pPr>
      <w:bookmarkStart w:id="0" w:name="_GoBack"/>
      <w:bookmarkEnd w:id="0"/>
      <w:r w:rsidRPr="00A97457">
        <w:rPr>
          <w:rFonts w:ascii="Times New Roman" w:hAnsi="Times New Roman" w:cs="Times New Roman"/>
          <w:sz w:val="24"/>
          <w:szCs w:val="24"/>
          <w:u w:val="single"/>
        </w:rPr>
        <w:t>Background of the Problem</w:t>
      </w:r>
    </w:p>
    <w:p w:rsidR="00BD3553" w:rsidRDefault="00BD3553" w:rsidP="00BD3553">
      <w:pPr>
        <w:spacing w:line="480" w:lineRule="auto"/>
        <w:rPr>
          <w:rFonts w:ascii="Times New Roman" w:hAnsi="Times New Roman" w:cs="Times New Roman"/>
          <w:sz w:val="24"/>
          <w:szCs w:val="24"/>
        </w:rPr>
      </w:pPr>
      <w:r>
        <w:rPr>
          <w:rFonts w:ascii="Times New Roman" w:hAnsi="Times New Roman" w:cs="Times New Roman"/>
          <w:sz w:val="24"/>
          <w:szCs w:val="24"/>
        </w:rPr>
        <w:tab/>
      </w:r>
      <w:r w:rsidRPr="00BD3553">
        <w:rPr>
          <w:rFonts w:ascii="Times New Roman" w:hAnsi="Times New Roman" w:cs="Times New Roman"/>
          <w:sz w:val="24"/>
          <w:szCs w:val="24"/>
        </w:rPr>
        <w:t xml:space="preserve">Maybe the most pervasive issue tormenting the criminal justice system is that retributive equity is an insufficient method for </w:t>
      </w:r>
      <w:r w:rsidRPr="00E757BA">
        <w:rPr>
          <w:rFonts w:ascii="Times New Roman" w:hAnsi="Times New Roman" w:cs="Times New Roman"/>
          <w:noProof/>
          <w:sz w:val="24"/>
          <w:szCs w:val="24"/>
        </w:rPr>
        <w:t>lessening</w:t>
      </w:r>
      <w:r w:rsidR="00E757BA" w:rsidRPr="00E757BA">
        <w:rPr>
          <w:rFonts w:ascii="Times New Roman" w:hAnsi="Times New Roman" w:cs="Times New Roman"/>
          <w:noProof/>
          <w:sz w:val="24"/>
          <w:szCs w:val="24"/>
        </w:rPr>
        <w:t xml:space="preserve"> crime</w:t>
      </w:r>
      <w:r w:rsidRPr="00BD3553">
        <w:rPr>
          <w:rFonts w:ascii="Times New Roman" w:hAnsi="Times New Roman" w:cs="Times New Roman"/>
          <w:sz w:val="24"/>
          <w:szCs w:val="24"/>
        </w:rPr>
        <w:t xml:space="preserve">. Retributive equity alludes to a framework that looks for </w:t>
      </w:r>
      <w:r w:rsidR="00B34B61" w:rsidRPr="00E757BA">
        <w:rPr>
          <w:rFonts w:ascii="Times New Roman" w:hAnsi="Times New Roman" w:cs="Times New Roman"/>
          <w:noProof/>
          <w:sz w:val="24"/>
          <w:szCs w:val="24"/>
        </w:rPr>
        <w:t>justice</w:t>
      </w:r>
      <w:r w:rsidRPr="00BD3553">
        <w:rPr>
          <w:rFonts w:ascii="Times New Roman" w:hAnsi="Times New Roman" w:cs="Times New Roman"/>
          <w:sz w:val="24"/>
          <w:szCs w:val="24"/>
        </w:rPr>
        <w:t xml:space="preserve"> using discipline; courts force</w:t>
      </w:r>
      <w:r w:rsidRPr="00E757BA">
        <w:rPr>
          <w:rFonts w:ascii="Times New Roman" w:hAnsi="Times New Roman" w:cs="Times New Roman"/>
          <w:noProof/>
          <w:sz w:val="24"/>
          <w:szCs w:val="24"/>
        </w:rPr>
        <w:t xml:space="preserve"> </w:t>
      </w:r>
      <w:r w:rsidR="00B34B61" w:rsidRPr="00E757BA">
        <w:rPr>
          <w:rFonts w:ascii="Times New Roman" w:hAnsi="Times New Roman" w:cs="Times New Roman"/>
          <w:noProof/>
          <w:sz w:val="24"/>
          <w:szCs w:val="24"/>
        </w:rPr>
        <w:t>control</w:t>
      </w:r>
      <w:r w:rsidRPr="00E757BA">
        <w:rPr>
          <w:rFonts w:ascii="Times New Roman" w:hAnsi="Times New Roman" w:cs="Times New Roman"/>
          <w:noProof/>
          <w:sz w:val="24"/>
          <w:szCs w:val="24"/>
        </w:rPr>
        <w:t>,</w:t>
      </w:r>
      <w:r w:rsidRPr="00BD3553">
        <w:rPr>
          <w:rFonts w:ascii="Times New Roman" w:hAnsi="Times New Roman" w:cs="Times New Roman"/>
          <w:sz w:val="24"/>
          <w:szCs w:val="24"/>
        </w:rPr>
        <w:t xml:space="preserve"> more often than not as a jail sentence, and </w:t>
      </w:r>
      <w:r w:rsidR="00B34B61">
        <w:rPr>
          <w:rFonts w:ascii="Times New Roman" w:hAnsi="Times New Roman" w:cs="Times New Roman"/>
          <w:noProof/>
          <w:sz w:val="24"/>
          <w:szCs w:val="24"/>
        </w:rPr>
        <w:t>justice</w:t>
      </w:r>
      <w:r w:rsidRPr="00BD3553">
        <w:rPr>
          <w:rFonts w:ascii="Times New Roman" w:hAnsi="Times New Roman" w:cs="Times New Roman"/>
          <w:sz w:val="24"/>
          <w:szCs w:val="24"/>
        </w:rPr>
        <w:t xml:space="preserve"> is accepted to have been served once said </w:t>
      </w:r>
      <w:r w:rsidR="00B34B61">
        <w:rPr>
          <w:rFonts w:ascii="Times New Roman" w:hAnsi="Times New Roman" w:cs="Times New Roman"/>
          <w:noProof/>
          <w:sz w:val="24"/>
          <w:szCs w:val="24"/>
        </w:rPr>
        <w:t>regulation</w:t>
      </w:r>
      <w:r w:rsidRPr="00BD3553">
        <w:rPr>
          <w:rFonts w:ascii="Times New Roman" w:hAnsi="Times New Roman" w:cs="Times New Roman"/>
          <w:sz w:val="24"/>
          <w:szCs w:val="24"/>
        </w:rPr>
        <w:t xml:space="preserve"> </w:t>
      </w:r>
      <w:r w:rsidRPr="00B34B61">
        <w:rPr>
          <w:rFonts w:ascii="Times New Roman" w:hAnsi="Times New Roman" w:cs="Times New Roman"/>
          <w:noProof/>
          <w:sz w:val="24"/>
          <w:szCs w:val="24"/>
        </w:rPr>
        <w:t>is implemented</w:t>
      </w:r>
      <w:r w:rsidRPr="00BD3553">
        <w:rPr>
          <w:rFonts w:ascii="Times New Roman" w:hAnsi="Times New Roman" w:cs="Times New Roman"/>
          <w:sz w:val="24"/>
          <w:szCs w:val="24"/>
        </w:rPr>
        <w:t>. As detailed, the retributive equity strategy ad</w:t>
      </w:r>
      <w:r w:rsidR="00E757BA">
        <w:rPr>
          <w:rFonts w:ascii="Times New Roman" w:hAnsi="Times New Roman" w:cs="Times New Roman"/>
          <w:sz w:val="24"/>
          <w:szCs w:val="24"/>
        </w:rPr>
        <w:t>ds to the stuffed jail system</w:t>
      </w:r>
      <w:r w:rsidRPr="00BD3553">
        <w:rPr>
          <w:rFonts w:ascii="Times New Roman" w:hAnsi="Times New Roman" w:cs="Times New Roman"/>
          <w:sz w:val="24"/>
          <w:szCs w:val="24"/>
        </w:rPr>
        <w:t xml:space="preserve"> from which sicknesses develop, for example, </w:t>
      </w:r>
      <w:r w:rsidRPr="00B34B61">
        <w:rPr>
          <w:rFonts w:ascii="Times New Roman" w:hAnsi="Times New Roman" w:cs="Times New Roman"/>
          <w:noProof/>
          <w:sz w:val="24"/>
          <w:szCs w:val="24"/>
        </w:rPr>
        <w:t>viciousness</w:t>
      </w:r>
      <w:r w:rsidR="00B34B61">
        <w:rPr>
          <w:rFonts w:ascii="Times New Roman" w:hAnsi="Times New Roman" w:cs="Times New Roman"/>
          <w:noProof/>
          <w:sz w:val="24"/>
          <w:szCs w:val="24"/>
        </w:rPr>
        <w:t>,</w:t>
      </w:r>
      <w:r w:rsidRPr="00BD3553">
        <w:rPr>
          <w:rFonts w:ascii="Times New Roman" w:hAnsi="Times New Roman" w:cs="Times New Roman"/>
          <w:sz w:val="24"/>
          <w:szCs w:val="24"/>
        </w:rPr>
        <w:t xml:space="preserve"> what's more,</w:t>
      </w:r>
      <w:r w:rsidR="00B34B61">
        <w:rPr>
          <w:rFonts w:ascii="Times New Roman" w:hAnsi="Times New Roman" w:cs="Times New Roman"/>
          <w:sz w:val="24"/>
          <w:szCs w:val="24"/>
        </w:rPr>
        <w:t xml:space="preserve"> the</w:t>
      </w:r>
      <w:r w:rsidRPr="00BD3553">
        <w:rPr>
          <w:rFonts w:ascii="Times New Roman" w:hAnsi="Times New Roman" w:cs="Times New Roman"/>
          <w:sz w:val="24"/>
          <w:szCs w:val="24"/>
        </w:rPr>
        <w:t xml:space="preserve"> </w:t>
      </w:r>
      <w:r w:rsidRPr="00B34B61">
        <w:rPr>
          <w:rFonts w:ascii="Times New Roman" w:hAnsi="Times New Roman" w:cs="Times New Roman"/>
          <w:noProof/>
          <w:sz w:val="24"/>
          <w:szCs w:val="24"/>
        </w:rPr>
        <w:t>absence</w:t>
      </w:r>
      <w:r w:rsidRPr="00BD3553">
        <w:rPr>
          <w:rFonts w:ascii="Times New Roman" w:hAnsi="Times New Roman" w:cs="Times New Roman"/>
          <w:sz w:val="24"/>
          <w:szCs w:val="24"/>
        </w:rPr>
        <w:t xml:space="preserve"> of guilty party administrations. Research exhibits that reclamation of equity, instead of conduct change, is the essential inspiration for retributive discipline. As per this hypothesis, to reestablish </w:t>
      </w:r>
      <w:r w:rsidR="00B34B61">
        <w:rPr>
          <w:rFonts w:ascii="Times New Roman" w:hAnsi="Times New Roman" w:cs="Times New Roman"/>
          <w:noProof/>
          <w:sz w:val="24"/>
          <w:szCs w:val="24"/>
        </w:rPr>
        <w:t>common</w:t>
      </w:r>
      <w:r w:rsidRPr="00BD3553">
        <w:rPr>
          <w:rFonts w:ascii="Times New Roman" w:hAnsi="Times New Roman" w:cs="Times New Roman"/>
          <w:sz w:val="24"/>
          <w:szCs w:val="24"/>
        </w:rPr>
        <w:t xml:space="preserve"> request, a guilty party must be rebuffed in</w:t>
      </w:r>
      <w:r w:rsidR="00B34B61">
        <w:rPr>
          <w:rFonts w:ascii="Times New Roman" w:hAnsi="Times New Roman" w:cs="Times New Roman"/>
          <w:sz w:val="24"/>
          <w:szCs w:val="24"/>
        </w:rPr>
        <w:t xml:space="preserve"> the</w:t>
      </w:r>
      <w:r w:rsidRPr="00BD3553">
        <w:rPr>
          <w:rFonts w:ascii="Times New Roman" w:hAnsi="Times New Roman" w:cs="Times New Roman"/>
          <w:sz w:val="24"/>
          <w:szCs w:val="24"/>
        </w:rPr>
        <w:t xml:space="preserve"> </w:t>
      </w:r>
      <w:r w:rsidRPr="00B34B61">
        <w:rPr>
          <w:rFonts w:ascii="Times New Roman" w:hAnsi="Times New Roman" w:cs="Times New Roman"/>
          <w:noProof/>
          <w:sz w:val="24"/>
          <w:szCs w:val="24"/>
        </w:rPr>
        <w:t>extent</w:t>
      </w:r>
      <w:r w:rsidRPr="00BD3553">
        <w:rPr>
          <w:rFonts w:ascii="Times New Roman" w:hAnsi="Times New Roman" w:cs="Times New Roman"/>
          <w:sz w:val="24"/>
          <w:szCs w:val="24"/>
        </w:rPr>
        <w:t xml:space="preserve"> to the gravity of the wrongdoing. Since the </w:t>
      </w:r>
      <w:r w:rsidR="00B34B61">
        <w:rPr>
          <w:rFonts w:ascii="Times New Roman" w:hAnsi="Times New Roman" w:cs="Times New Roman"/>
          <w:noProof/>
          <w:sz w:val="24"/>
          <w:szCs w:val="24"/>
        </w:rPr>
        <w:t>primary</w:t>
      </w:r>
      <w:r w:rsidRPr="00BD3553">
        <w:rPr>
          <w:rFonts w:ascii="Times New Roman" w:hAnsi="Times New Roman" w:cs="Times New Roman"/>
          <w:sz w:val="24"/>
          <w:szCs w:val="24"/>
        </w:rPr>
        <w:t xml:space="preserve"> inspiration of forcing an arrangement of retributive equity is "reclamation" instead of conduct change, retributive equity does not work to stop future wrongdoing. Such discipline is done as higher rates of captures and progressively </w:t>
      </w:r>
      <w:r w:rsidR="00B34B61">
        <w:rPr>
          <w:rFonts w:ascii="Times New Roman" w:hAnsi="Times New Roman" w:cs="Times New Roman"/>
          <w:noProof/>
          <w:sz w:val="24"/>
          <w:szCs w:val="24"/>
        </w:rPr>
        <w:t>extended</w:t>
      </w:r>
      <w:r w:rsidRPr="00BD3553">
        <w:rPr>
          <w:rFonts w:ascii="Times New Roman" w:hAnsi="Times New Roman" w:cs="Times New Roman"/>
          <w:sz w:val="24"/>
          <w:szCs w:val="24"/>
        </w:rPr>
        <w:t xml:space="preserve"> and </w:t>
      </w:r>
      <w:r w:rsidRPr="00B34B61">
        <w:rPr>
          <w:rFonts w:ascii="Times New Roman" w:hAnsi="Times New Roman" w:cs="Times New Roman"/>
          <w:noProof/>
          <w:sz w:val="24"/>
          <w:szCs w:val="24"/>
        </w:rPr>
        <w:t>se</w:t>
      </w:r>
      <w:r w:rsidR="00B34B61">
        <w:rPr>
          <w:rFonts w:ascii="Times New Roman" w:hAnsi="Times New Roman" w:cs="Times New Roman"/>
          <w:noProof/>
          <w:sz w:val="24"/>
          <w:szCs w:val="24"/>
        </w:rPr>
        <w:t>vere</w:t>
      </w:r>
      <w:r w:rsidRPr="00BD3553">
        <w:rPr>
          <w:rFonts w:ascii="Times New Roman" w:hAnsi="Times New Roman" w:cs="Times New Roman"/>
          <w:sz w:val="24"/>
          <w:szCs w:val="24"/>
        </w:rPr>
        <w:t xml:space="preserve"> jail sentences. In any case, "if </w:t>
      </w:r>
      <w:r w:rsidRPr="00B34B61">
        <w:rPr>
          <w:rFonts w:ascii="Times New Roman" w:hAnsi="Times New Roman" w:cs="Times New Roman"/>
          <w:noProof/>
          <w:sz w:val="24"/>
          <w:szCs w:val="24"/>
        </w:rPr>
        <w:t>se</w:t>
      </w:r>
      <w:r w:rsidR="00B34B61">
        <w:rPr>
          <w:rFonts w:ascii="Times New Roman" w:hAnsi="Times New Roman" w:cs="Times New Roman"/>
          <w:noProof/>
          <w:sz w:val="24"/>
          <w:szCs w:val="24"/>
        </w:rPr>
        <w:t>rious</w:t>
      </w:r>
      <w:r w:rsidRPr="00BD3553">
        <w:rPr>
          <w:rFonts w:ascii="Times New Roman" w:hAnsi="Times New Roman" w:cs="Times New Roman"/>
          <w:sz w:val="24"/>
          <w:szCs w:val="24"/>
        </w:rPr>
        <w:t xml:space="preserve"> </w:t>
      </w:r>
      <w:r w:rsidR="00B34B61">
        <w:rPr>
          <w:rFonts w:ascii="Times New Roman" w:hAnsi="Times New Roman" w:cs="Times New Roman"/>
          <w:noProof/>
          <w:sz w:val="24"/>
          <w:szCs w:val="24"/>
        </w:rPr>
        <w:t>training</w:t>
      </w:r>
      <w:r w:rsidRPr="00BD3553">
        <w:rPr>
          <w:rFonts w:ascii="Times New Roman" w:hAnsi="Times New Roman" w:cs="Times New Roman"/>
          <w:sz w:val="24"/>
          <w:szCs w:val="24"/>
        </w:rPr>
        <w:t xml:space="preserve"> and detainment were compelling, America would be one of the most se</w:t>
      </w:r>
      <w:r w:rsidR="006C7ED6">
        <w:rPr>
          <w:rFonts w:ascii="Times New Roman" w:hAnsi="Times New Roman" w:cs="Times New Roman"/>
          <w:sz w:val="24"/>
          <w:szCs w:val="24"/>
        </w:rPr>
        <w:t>cure social orders in the world</w:t>
      </w:r>
      <w:r w:rsidRPr="00BD3553">
        <w:rPr>
          <w:rFonts w:ascii="Times New Roman" w:hAnsi="Times New Roman" w:cs="Times New Roman"/>
          <w:sz w:val="24"/>
          <w:szCs w:val="24"/>
        </w:rPr>
        <w:t>"</w:t>
      </w:r>
      <w:r w:rsidR="006C7ED6">
        <w:rPr>
          <w:rFonts w:ascii="Times New Roman" w:hAnsi="Times New Roman" w:cs="Times New Roman"/>
          <w:sz w:val="24"/>
          <w:szCs w:val="24"/>
        </w:rPr>
        <w:t xml:space="preserve"> </w:t>
      </w:r>
      <w:sdt>
        <w:sdtPr>
          <w:rPr>
            <w:rFonts w:ascii="Times New Roman" w:hAnsi="Times New Roman" w:cs="Times New Roman"/>
            <w:sz w:val="24"/>
            <w:szCs w:val="24"/>
          </w:rPr>
          <w:id w:val="-1013296080"/>
          <w:citation/>
        </w:sdtPr>
        <w:sdtEndPr/>
        <w:sdtContent>
          <w:r w:rsidR="006C7ED6">
            <w:rPr>
              <w:rFonts w:ascii="Times New Roman" w:hAnsi="Times New Roman" w:cs="Times New Roman"/>
              <w:sz w:val="24"/>
              <w:szCs w:val="24"/>
            </w:rPr>
            <w:fldChar w:fldCharType="begin"/>
          </w:r>
          <w:r w:rsidR="006C7ED6">
            <w:rPr>
              <w:rFonts w:ascii="Times New Roman" w:hAnsi="Times New Roman" w:cs="Times New Roman"/>
              <w:sz w:val="24"/>
              <w:szCs w:val="24"/>
            </w:rPr>
            <w:instrText xml:space="preserve"> CITATION Lau16 \l 1033 </w:instrText>
          </w:r>
          <w:r w:rsidR="006C7ED6">
            <w:rPr>
              <w:rFonts w:ascii="Times New Roman" w:hAnsi="Times New Roman" w:cs="Times New Roman"/>
              <w:sz w:val="24"/>
              <w:szCs w:val="24"/>
            </w:rPr>
            <w:fldChar w:fldCharType="separate"/>
          </w:r>
          <w:r w:rsidR="006C7ED6" w:rsidRPr="006C7ED6">
            <w:rPr>
              <w:rFonts w:ascii="Times New Roman" w:hAnsi="Times New Roman" w:cs="Times New Roman"/>
              <w:noProof/>
              <w:sz w:val="24"/>
              <w:szCs w:val="24"/>
            </w:rPr>
            <w:t>(Ravinsky, 2016)</w:t>
          </w:r>
          <w:r w:rsidR="006C7ED6">
            <w:rPr>
              <w:rFonts w:ascii="Times New Roman" w:hAnsi="Times New Roman" w:cs="Times New Roman"/>
              <w:sz w:val="24"/>
              <w:szCs w:val="24"/>
            </w:rPr>
            <w:fldChar w:fldCharType="end"/>
          </w:r>
        </w:sdtContent>
      </w:sdt>
      <w:r w:rsidR="006C7ED6">
        <w:rPr>
          <w:rFonts w:ascii="Times New Roman" w:hAnsi="Times New Roman" w:cs="Times New Roman"/>
          <w:sz w:val="24"/>
          <w:szCs w:val="24"/>
        </w:rPr>
        <w:t>.</w:t>
      </w:r>
    </w:p>
    <w:p w:rsidR="00D40B37" w:rsidRPr="00D40B37" w:rsidRDefault="00D40B37" w:rsidP="00D40B37">
      <w:pPr>
        <w:spacing w:line="480" w:lineRule="auto"/>
        <w:ind w:firstLine="720"/>
        <w:rPr>
          <w:rFonts w:ascii="Times New Roman" w:hAnsi="Times New Roman" w:cs="Times New Roman"/>
          <w:sz w:val="24"/>
          <w:szCs w:val="24"/>
        </w:rPr>
      </w:pPr>
      <w:r w:rsidRPr="00D40B37">
        <w:rPr>
          <w:rFonts w:ascii="Times New Roman" w:hAnsi="Times New Roman" w:cs="Times New Roman"/>
          <w:sz w:val="24"/>
          <w:szCs w:val="24"/>
        </w:rPr>
        <w:t xml:space="preserve">The criminal justice system as it as of now stands "approaches crime as having been submitted </w:t>
      </w:r>
      <w:r w:rsidR="00B34B61">
        <w:rPr>
          <w:rFonts w:ascii="Times New Roman" w:hAnsi="Times New Roman" w:cs="Times New Roman"/>
          <w:noProof/>
          <w:sz w:val="24"/>
          <w:szCs w:val="24"/>
        </w:rPr>
        <w:t>by</w:t>
      </w:r>
      <w:r w:rsidRPr="00D40B37">
        <w:rPr>
          <w:rFonts w:ascii="Times New Roman" w:hAnsi="Times New Roman" w:cs="Times New Roman"/>
          <w:sz w:val="24"/>
          <w:szCs w:val="24"/>
        </w:rPr>
        <w:t xml:space="preserve"> the State, as contradicted to against the casualty and the group on the loose." </w:t>
      </w:r>
      <w:r w:rsidR="00B34B61">
        <w:rPr>
          <w:rFonts w:ascii="Times New Roman" w:hAnsi="Times New Roman" w:cs="Times New Roman"/>
          <w:noProof/>
          <w:sz w:val="24"/>
          <w:szCs w:val="24"/>
        </w:rPr>
        <w:t>It</w:t>
      </w:r>
      <w:r w:rsidRPr="00B34B61">
        <w:rPr>
          <w:rFonts w:ascii="Times New Roman" w:hAnsi="Times New Roman" w:cs="Times New Roman"/>
          <w:noProof/>
          <w:sz w:val="24"/>
          <w:szCs w:val="24"/>
        </w:rPr>
        <w:t xml:space="preserve"> results</w:t>
      </w:r>
      <w:r w:rsidRPr="00D40B37">
        <w:rPr>
          <w:rFonts w:ascii="Times New Roman" w:hAnsi="Times New Roman" w:cs="Times New Roman"/>
          <w:sz w:val="24"/>
          <w:szCs w:val="24"/>
        </w:rPr>
        <w:t xml:space="preserve"> in the disregard of the </w:t>
      </w:r>
      <w:r w:rsidR="00B34B61">
        <w:rPr>
          <w:rFonts w:ascii="Times New Roman" w:hAnsi="Times New Roman" w:cs="Times New Roman"/>
          <w:noProof/>
          <w:sz w:val="24"/>
          <w:szCs w:val="24"/>
        </w:rPr>
        <w:t>victim</w:t>
      </w:r>
      <w:r w:rsidRPr="00D40B37">
        <w:rPr>
          <w:rFonts w:ascii="Times New Roman" w:hAnsi="Times New Roman" w:cs="Times New Roman"/>
          <w:sz w:val="24"/>
          <w:szCs w:val="24"/>
        </w:rPr>
        <w:t xml:space="preserve"> in the criminal equity process. Their inclinations and </w:t>
      </w:r>
      <w:r w:rsidRPr="00D40B37">
        <w:rPr>
          <w:rFonts w:ascii="Times New Roman" w:hAnsi="Times New Roman" w:cs="Times New Roman"/>
          <w:sz w:val="24"/>
          <w:szCs w:val="24"/>
        </w:rPr>
        <w:lastRenderedPageBreak/>
        <w:t>requirements for</w:t>
      </w:r>
      <w:r w:rsidR="00B34B61">
        <w:rPr>
          <w:rFonts w:ascii="Times New Roman" w:hAnsi="Times New Roman" w:cs="Times New Roman"/>
          <w:sz w:val="24"/>
          <w:szCs w:val="24"/>
        </w:rPr>
        <w:t xml:space="preserve"> the</w:t>
      </w:r>
      <w:r w:rsidRPr="00D40B37">
        <w:rPr>
          <w:rFonts w:ascii="Times New Roman" w:hAnsi="Times New Roman" w:cs="Times New Roman"/>
          <w:sz w:val="24"/>
          <w:szCs w:val="24"/>
        </w:rPr>
        <w:t xml:space="preserve"> </w:t>
      </w:r>
      <w:r w:rsidRPr="00B34B61">
        <w:rPr>
          <w:rFonts w:ascii="Times New Roman" w:hAnsi="Times New Roman" w:cs="Times New Roman"/>
          <w:noProof/>
          <w:sz w:val="24"/>
          <w:szCs w:val="24"/>
        </w:rPr>
        <w:t>conclusion</w:t>
      </w:r>
      <w:r w:rsidRPr="00D40B37">
        <w:rPr>
          <w:rFonts w:ascii="Times New Roman" w:hAnsi="Times New Roman" w:cs="Times New Roman"/>
          <w:sz w:val="24"/>
          <w:szCs w:val="24"/>
        </w:rPr>
        <w:t xml:space="preserve"> </w:t>
      </w:r>
      <w:r w:rsidRPr="00B34B61">
        <w:rPr>
          <w:rFonts w:ascii="Times New Roman" w:hAnsi="Times New Roman" w:cs="Times New Roman"/>
          <w:noProof/>
          <w:sz w:val="24"/>
          <w:szCs w:val="24"/>
        </w:rPr>
        <w:t>are once in a while considered</w:t>
      </w:r>
      <w:r w:rsidRPr="00D40B37">
        <w:rPr>
          <w:rFonts w:ascii="Times New Roman" w:hAnsi="Times New Roman" w:cs="Times New Roman"/>
          <w:sz w:val="24"/>
          <w:szCs w:val="24"/>
        </w:rPr>
        <w:t xml:space="preserve"> while arraigning and sentencing the culprits of the demonstrations submitted against them. </w:t>
      </w:r>
    </w:p>
    <w:p w:rsidR="00D40B37" w:rsidRDefault="00D40B37" w:rsidP="00D40B37">
      <w:pPr>
        <w:spacing w:line="480" w:lineRule="auto"/>
        <w:ind w:firstLine="720"/>
        <w:rPr>
          <w:rFonts w:ascii="Times New Roman" w:hAnsi="Times New Roman" w:cs="Times New Roman"/>
          <w:sz w:val="24"/>
          <w:szCs w:val="24"/>
        </w:rPr>
      </w:pPr>
      <w:r w:rsidRPr="00D40B37">
        <w:rPr>
          <w:rFonts w:ascii="Times New Roman" w:hAnsi="Times New Roman" w:cs="Times New Roman"/>
          <w:sz w:val="24"/>
          <w:szCs w:val="24"/>
        </w:rPr>
        <w:t xml:space="preserve">In the United States, the essential method for managing </w:t>
      </w:r>
      <w:r>
        <w:rPr>
          <w:rFonts w:ascii="Times New Roman" w:hAnsi="Times New Roman" w:cs="Times New Roman"/>
          <w:sz w:val="24"/>
          <w:szCs w:val="24"/>
        </w:rPr>
        <w:t xml:space="preserve">crime </w:t>
      </w:r>
      <w:r w:rsidRPr="00D40B37">
        <w:rPr>
          <w:rFonts w:ascii="Times New Roman" w:hAnsi="Times New Roman" w:cs="Times New Roman"/>
          <w:sz w:val="24"/>
          <w:szCs w:val="24"/>
        </w:rPr>
        <w:t xml:space="preserve">is through requital, a framework that spotlights on weakening and looks to accomplish equity using </w:t>
      </w:r>
      <w:r w:rsidR="00B34B61">
        <w:rPr>
          <w:rFonts w:ascii="Times New Roman" w:hAnsi="Times New Roman" w:cs="Times New Roman"/>
          <w:noProof/>
          <w:sz w:val="24"/>
          <w:szCs w:val="24"/>
        </w:rPr>
        <w:t>single</w:t>
      </w:r>
      <w:r w:rsidRPr="00D40B37">
        <w:rPr>
          <w:rFonts w:ascii="Times New Roman" w:hAnsi="Times New Roman" w:cs="Times New Roman"/>
          <w:sz w:val="24"/>
          <w:szCs w:val="24"/>
        </w:rPr>
        <w:t xml:space="preserve"> discipline. </w:t>
      </w:r>
      <w:r w:rsidRPr="00B34B61">
        <w:rPr>
          <w:rFonts w:ascii="Times New Roman" w:hAnsi="Times New Roman" w:cs="Times New Roman"/>
          <w:noProof/>
          <w:sz w:val="24"/>
          <w:szCs w:val="24"/>
        </w:rPr>
        <w:t xml:space="preserve">However, </w:t>
      </w:r>
      <w:r w:rsidR="00B34B61" w:rsidRPr="00B34B61">
        <w:rPr>
          <w:rFonts w:ascii="Times New Roman" w:hAnsi="Times New Roman" w:cs="Times New Roman"/>
          <w:noProof/>
          <w:sz w:val="24"/>
          <w:szCs w:val="24"/>
        </w:rPr>
        <w:t>because</w:t>
      </w:r>
      <w:r w:rsidRPr="00B34B61">
        <w:rPr>
          <w:rFonts w:ascii="Times New Roman" w:hAnsi="Times New Roman" w:cs="Times New Roman"/>
          <w:noProof/>
          <w:sz w:val="24"/>
          <w:szCs w:val="24"/>
        </w:rPr>
        <w:t xml:space="preserve"> the</w:t>
      </w:r>
      <w:r w:rsidRPr="00D40B37">
        <w:rPr>
          <w:rFonts w:ascii="Times New Roman" w:hAnsi="Times New Roman" w:cs="Times New Roman"/>
          <w:sz w:val="24"/>
          <w:szCs w:val="24"/>
        </w:rPr>
        <w:t xml:space="preserve"> hypothesis </w:t>
      </w:r>
      <w:r w:rsidR="00B34B61">
        <w:rPr>
          <w:rFonts w:ascii="Times New Roman" w:hAnsi="Times New Roman" w:cs="Times New Roman"/>
          <w:noProof/>
          <w:sz w:val="24"/>
          <w:szCs w:val="24"/>
        </w:rPr>
        <w:t>primary</w:t>
      </w:r>
      <w:r w:rsidRPr="00D40B37">
        <w:rPr>
          <w:rFonts w:ascii="Times New Roman" w:hAnsi="Times New Roman" w:cs="Times New Roman"/>
          <w:sz w:val="24"/>
          <w:szCs w:val="24"/>
        </w:rPr>
        <w:t xml:space="preserve"> such a framework concentrates on reestablishing "social request" through discipline, as opposed to changing the conduct of the wrongdoer, retributive equity has been incapable in its objective of lessening and deflecting wrongdoing. As a result, our detainment facilities are </w:t>
      </w:r>
      <w:r w:rsidRPr="00B34B61">
        <w:rPr>
          <w:rFonts w:ascii="Times New Roman" w:hAnsi="Times New Roman" w:cs="Times New Roman"/>
          <w:noProof/>
          <w:sz w:val="24"/>
          <w:szCs w:val="24"/>
        </w:rPr>
        <w:t>packed</w:t>
      </w:r>
      <w:r w:rsidR="00B34B61">
        <w:rPr>
          <w:rFonts w:ascii="Times New Roman" w:hAnsi="Times New Roman" w:cs="Times New Roman"/>
          <w:noProof/>
          <w:sz w:val="24"/>
          <w:szCs w:val="24"/>
        </w:rPr>
        <w:t>,</w:t>
      </w:r>
      <w:r w:rsidRPr="00D40B37">
        <w:rPr>
          <w:rFonts w:ascii="Times New Roman" w:hAnsi="Times New Roman" w:cs="Times New Roman"/>
          <w:sz w:val="24"/>
          <w:szCs w:val="24"/>
        </w:rPr>
        <w:t xml:space="preserve"> and the necessities of the casualties and groups are left unsatisfied. The criminal equity framework must change in ways that address human needs by focusing on conduct change instead of the </w:t>
      </w:r>
      <w:r w:rsidR="00B34B61">
        <w:rPr>
          <w:rFonts w:ascii="Times New Roman" w:hAnsi="Times New Roman" w:cs="Times New Roman"/>
          <w:noProof/>
          <w:sz w:val="24"/>
          <w:szCs w:val="24"/>
        </w:rPr>
        <w:t>necessary</w:t>
      </w:r>
      <w:r w:rsidRPr="00D40B37">
        <w:rPr>
          <w:rFonts w:ascii="Times New Roman" w:hAnsi="Times New Roman" w:cs="Times New Roman"/>
          <w:sz w:val="24"/>
          <w:szCs w:val="24"/>
        </w:rPr>
        <w:t xml:space="preserve"> burden of reformatory sanctions</w:t>
      </w:r>
      <w:r w:rsidR="006C7ED6">
        <w:rPr>
          <w:rFonts w:ascii="Times New Roman" w:hAnsi="Times New Roman" w:cs="Times New Roman"/>
          <w:sz w:val="24"/>
          <w:szCs w:val="24"/>
        </w:rPr>
        <w:t xml:space="preserve"> </w:t>
      </w:r>
      <w:sdt>
        <w:sdtPr>
          <w:rPr>
            <w:rFonts w:ascii="Times New Roman" w:hAnsi="Times New Roman" w:cs="Times New Roman"/>
            <w:sz w:val="24"/>
            <w:szCs w:val="24"/>
          </w:rPr>
          <w:id w:val="-1614431455"/>
          <w:citation/>
        </w:sdtPr>
        <w:sdtEndPr/>
        <w:sdtContent>
          <w:r w:rsidR="006C7ED6">
            <w:rPr>
              <w:rFonts w:ascii="Times New Roman" w:hAnsi="Times New Roman" w:cs="Times New Roman"/>
              <w:sz w:val="24"/>
              <w:szCs w:val="24"/>
            </w:rPr>
            <w:fldChar w:fldCharType="begin"/>
          </w:r>
          <w:r w:rsidR="006C7ED6">
            <w:rPr>
              <w:rFonts w:ascii="Times New Roman" w:hAnsi="Times New Roman" w:cs="Times New Roman"/>
              <w:sz w:val="24"/>
              <w:szCs w:val="24"/>
            </w:rPr>
            <w:instrText xml:space="preserve"> CITATION Sar08 \l 1033 </w:instrText>
          </w:r>
          <w:r w:rsidR="006C7ED6">
            <w:rPr>
              <w:rFonts w:ascii="Times New Roman" w:hAnsi="Times New Roman" w:cs="Times New Roman"/>
              <w:sz w:val="24"/>
              <w:szCs w:val="24"/>
            </w:rPr>
            <w:fldChar w:fldCharType="separate"/>
          </w:r>
          <w:r w:rsidR="006C7ED6" w:rsidRPr="006C7ED6">
            <w:rPr>
              <w:rFonts w:ascii="Times New Roman" w:hAnsi="Times New Roman" w:cs="Times New Roman"/>
              <w:noProof/>
              <w:sz w:val="24"/>
              <w:szCs w:val="24"/>
            </w:rPr>
            <w:t>(Thiessen, 2008)</w:t>
          </w:r>
          <w:r w:rsidR="006C7ED6">
            <w:rPr>
              <w:rFonts w:ascii="Times New Roman" w:hAnsi="Times New Roman" w:cs="Times New Roman"/>
              <w:sz w:val="24"/>
              <w:szCs w:val="24"/>
            </w:rPr>
            <w:fldChar w:fldCharType="end"/>
          </w:r>
        </w:sdtContent>
      </w:sdt>
      <w:r w:rsidRPr="00D40B37">
        <w:rPr>
          <w:rFonts w:ascii="Times New Roman" w:hAnsi="Times New Roman" w:cs="Times New Roman"/>
          <w:sz w:val="24"/>
          <w:szCs w:val="24"/>
        </w:rPr>
        <w:t>.</w:t>
      </w:r>
    </w:p>
    <w:p w:rsidR="00BD3553" w:rsidRPr="00A97457" w:rsidRDefault="00BD3553" w:rsidP="00282CF1">
      <w:pPr>
        <w:spacing w:line="480" w:lineRule="auto"/>
        <w:rPr>
          <w:rFonts w:ascii="Times New Roman" w:hAnsi="Times New Roman" w:cs="Times New Roman"/>
          <w:sz w:val="24"/>
          <w:szCs w:val="24"/>
          <w:u w:val="single"/>
        </w:rPr>
      </w:pPr>
      <w:r w:rsidRPr="00A97457">
        <w:rPr>
          <w:rFonts w:ascii="Times New Roman" w:hAnsi="Times New Roman" w:cs="Times New Roman"/>
          <w:sz w:val="24"/>
          <w:szCs w:val="24"/>
          <w:u w:val="single"/>
        </w:rPr>
        <w:t>Context</w:t>
      </w:r>
    </w:p>
    <w:p w:rsidR="00BD3553" w:rsidRPr="00BD3553" w:rsidRDefault="00BD3553" w:rsidP="00BD3553">
      <w:pPr>
        <w:spacing w:line="480" w:lineRule="auto"/>
        <w:ind w:firstLine="720"/>
        <w:rPr>
          <w:rFonts w:ascii="Times New Roman" w:hAnsi="Times New Roman" w:cs="Times New Roman"/>
          <w:sz w:val="24"/>
          <w:szCs w:val="24"/>
        </w:rPr>
      </w:pPr>
      <w:r w:rsidRPr="00BD3553">
        <w:rPr>
          <w:rFonts w:ascii="Times New Roman" w:hAnsi="Times New Roman" w:cs="Times New Roman"/>
          <w:sz w:val="24"/>
          <w:szCs w:val="24"/>
        </w:rPr>
        <w:t xml:space="preserve">VOM is the most seasoned and most generally practiced articulation of remedial equity. These projects permit intrigued casualties to meet their guilty parties in sheltered and organized settings. The theory behind VOM projects is </w:t>
      </w:r>
      <w:r w:rsidRPr="00B34B61">
        <w:rPr>
          <w:rFonts w:ascii="Times New Roman" w:hAnsi="Times New Roman" w:cs="Times New Roman"/>
          <w:noProof/>
          <w:sz w:val="24"/>
          <w:szCs w:val="24"/>
        </w:rPr>
        <w:t>that</w:t>
      </w:r>
      <w:r w:rsidRPr="00BD3553">
        <w:rPr>
          <w:rFonts w:ascii="Times New Roman" w:hAnsi="Times New Roman" w:cs="Times New Roman"/>
          <w:sz w:val="24"/>
          <w:szCs w:val="24"/>
        </w:rPr>
        <w:t xml:space="preserve"> with the backing of a </w:t>
      </w:r>
      <w:r w:rsidRPr="00B34B61">
        <w:rPr>
          <w:rFonts w:ascii="Times New Roman" w:hAnsi="Times New Roman" w:cs="Times New Roman"/>
          <w:noProof/>
          <w:sz w:val="24"/>
          <w:szCs w:val="24"/>
        </w:rPr>
        <w:t>go</w:t>
      </w:r>
      <w:r w:rsidR="00B34B61">
        <w:rPr>
          <w:rFonts w:ascii="Times New Roman" w:hAnsi="Times New Roman" w:cs="Times New Roman"/>
          <w:noProof/>
          <w:sz w:val="24"/>
          <w:szCs w:val="24"/>
        </w:rPr>
        <w:t>-</w:t>
      </w:r>
      <w:r w:rsidRPr="00B34B61">
        <w:rPr>
          <w:rFonts w:ascii="Times New Roman" w:hAnsi="Times New Roman" w:cs="Times New Roman"/>
          <w:noProof/>
          <w:sz w:val="24"/>
          <w:szCs w:val="24"/>
        </w:rPr>
        <w:t>between</w:t>
      </w:r>
      <w:r w:rsidRPr="00BD3553">
        <w:rPr>
          <w:rFonts w:ascii="Times New Roman" w:hAnsi="Times New Roman" w:cs="Times New Roman"/>
          <w:sz w:val="24"/>
          <w:szCs w:val="24"/>
        </w:rPr>
        <w:t xml:space="preserve">, the </w:t>
      </w:r>
      <w:r w:rsidR="00B34B61">
        <w:rPr>
          <w:rFonts w:ascii="Times New Roman" w:hAnsi="Times New Roman" w:cs="Times New Roman"/>
          <w:noProof/>
          <w:sz w:val="24"/>
          <w:szCs w:val="24"/>
        </w:rPr>
        <w:t>victim,</w:t>
      </w:r>
      <w:r w:rsidRPr="00BD3553">
        <w:rPr>
          <w:rFonts w:ascii="Times New Roman" w:hAnsi="Times New Roman" w:cs="Times New Roman"/>
          <w:sz w:val="24"/>
          <w:szCs w:val="24"/>
        </w:rPr>
        <w:t xml:space="preserve"> and the guilty party can "start to determine the contention and to develop their particular methodology to accomplishing equity even with their specific wrongdoing." </w:t>
      </w:r>
    </w:p>
    <w:p w:rsidR="00BD3553" w:rsidRDefault="00BD3553" w:rsidP="00BD3553">
      <w:pPr>
        <w:spacing w:line="480" w:lineRule="auto"/>
        <w:ind w:firstLine="720"/>
        <w:rPr>
          <w:rFonts w:ascii="Times New Roman" w:hAnsi="Times New Roman" w:cs="Times New Roman"/>
          <w:sz w:val="24"/>
          <w:szCs w:val="24"/>
        </w:rPr>
      </w:pPr>
      <w:r w:rsidRPr="00BD3553">
        <w:rPr>
          <w:rFonts w:ascii="Times New Roman" w:hAnsi="Times New Roman" w:cs="Times New Roman"/>
          <w:sz w:val="24"/>
          <w:szCs w:val="24"/>
        </w:rPr>
        <w:t xml:space="preserve">As opposed to the depersonalization experienced by both </w:t>
      </w:r>
      <w:r w:rsidRPr="00B34B61">
        <w:rPr>
          <w:rFonts w:ascii="Times New Roman" w:hAnsi="Times New Roman" w:cs="Times New Roman"/>
          <w:noProof/>
          <w:sz w:val="24"/>
          <w:szCs w:val="24"/>
        </w:rPr>
        <w:t>casualties</w:t>
      </w:r>
      <w:r w:rsidR="00B34B61">
        <w:rPr>
          <w:rFonts w:ascii="Times New Roman" w:hAnsi="Times New Roman" w:cs="Times New Roman"/>
          <w:noProof/>
          <w:sz w:val="24"/>
          <w:szCs w:val="24"/>
        </w:rPr>
        <w:t>,</w:t>
      </w:r>
      <w:r w:rsidRPr="00BD3553">
        <w:rPr>
          <w:rFonts w:ascii="Times New Roman" w:hAnsi="Times New Roman" w:cs="Times New Roman"/>
          <w:sz w:val="24"/>
          <w:szCs w:val="24"/>
        </w:rPr>
        <w:t xml:space="preserve"> what's more, guilty parties in the customary way to deal with criminal equity, VOM works in a way that perceives that wrongdoing </w:t>
      </w:r>
      <w:r w:rsidRPr="00B34B61">
        <w:rPr>
          <w:rFonts w:ascii="Times New Roman" w:hAnsi="Times New Roman" w:cs="Times New Roman"/>
          <w:noProof/>
          <w:sz w:val="24"/>
          <w:szCs w:val="24"/>
        </w:rPr>
        <w:t>is conferred</w:t>
      </w:r>
      <w:r w:rsidRPr="00BD3553">
        <w:rPr>
          <w:rFonts w:ascii="Times New Roman" w:hAnsi="Times New Roman" w:cs="Times New Roman"/>
          <w:sz w:val="24"/>
          <w:szCs w:val="24"/>
        </w:rPr>
        <w:t xml:space="preserve"> </w:t>
      </w:r>
      <w:r w:rsidR="00B34B61">
        <w:rPr>
          <w:rFonts w:ascii="Times New Roman" w:hAnsi="Times New Roman" w:cs="Times New Roman"/>
          <w:noProof/>
          <w:sz w:val="24"/>
          <w:szCs w:val="24"/>
        </w:rPr>
        <w:t>on</w:t>
      </w:r>
      <w:r w:rsidRPr="00BD3553">
        <w:rPr>
          <w:rFonts w:ascii="Times New Roman" w:hAnsi="Times New Roman" w:cs="Times New Roman"/>
          <w:sz w:val="24"/>
          <w:szCs w:val="24"/>
        </w:rPr>
        <w:t xml:space="preserve"> genuine in</w:t>
      </w:r>
      <w:r w:rsidR="00B34B61">
        <w:rPr>
          <w:rFonts w:ascii="Times New Roman" w:hAnsi="Times New Roman" w:cs="Times New Roman"/>
          <w:noProof/>
          <w:sz w:val="24"/>
          <w:szCs w:val="24"/>
        </w:rPr>
        <w:t xml:space="preserve">dividuals—not only the State. </w:t>
      </w:r>
      <w:r w:rsidRPr="00B34B61">
        <w:rPr>
          <w:rFonts w:ascii="Times New Roman" w:hAnsi="Times New Roman" w:cs="Times New Roman"/>
          <w:noProof/>
          <w:sz w:val="24"/>
          <w:szCs w:val="24"/>
        </w:rPr>
        <w:t xml:space="preserve">Further, VOM mitigates the issues connected with the criminal equity framework's treatment of casualties, particularly </w:t>
      </w:r>
      <w:r w:rsidR="00B34B61" w:rsidRPr="00B34B61">
        <w:rPr>
          <w:rFonts w:ascii="Times New Roman" w:hAnsi="Times New Roman" w:cs="Times New Roman"/>
          <w:noProof/>
          <w:sz w:val="24"/>
          <w:szCs w:val="24"/>
        </w:rPr>
        <w:t>victim</w:t>
      </w:r>
      <w:r w:rsidRPr="00B34B61">
        <w:rPr>
          <w:rFonts w:ascii="Times New Roman" w:hAnsi="Times New Roman" w:cs="Times New Roman"/>
          <w:noProof/>
          <w:sz w:val="24"/>
          <w:szCs w:val="24"/>
        </w:rPr>
        <w:t>s' encounters of weak</w:t>
      </w:r>
      <w:r w:rsidR="00B34B61">
        <w:rPr>
          <w:rFonts w:ascii="Times New Roman" w:hAnsi="Times New Roman" w:cs="Times New Roman"/>
          <w:noProof/>
          <w:sz w:val="24"/>
          <w:szCs w:val="24"/>
        </w:rPr>
        <w:t>ness and auxiliary exploitation. A</w:t>
      </w:r>
      <w:r w:rsidRPr="00B34B61">
        <w:rPr>
          <w:rFonts w:ascii="Times New Roman" w:hAnsi="Times New Roman" w:cs="Times New Roman"/>
          <w:noProof/>
          <w:sz w:val="24"/>
          <w:szCs w:val="24"/>
        </w:rPr>
        <w:t xml:space="preserve">nd helps wrongdoers </w:t>
      </w:r>
      <w:r w:rsidRPr="00B34B61">
        <w:rPr>
          <w:rFonts w:ascii="Times New Roman" w:hAnsi="Times New Roman" w:cs="Times New Roman"/>
          <w:noProof/>
          <w:sz w:val="24"/>
          <w:szCs w:val="24"/>
        </w:rPr>
        <w:lastRenderedPageBreak/>
        <w:t>comprehend and manage the human component of the wrongdoing they conferred, subsequently tending to the requirements of both</w:t>
      </w:r>
      <w:r w:rsidR="00B34B61">
        <w:rPr>
          <w:rFonts w:ascii="Times New Roman" w:hAnsi="Times New Roman" w:cs="Times New Roman"/>
          <w:noProof/>
          <w:sz w:val="24"/>
          <w:szCs w:val="24"/>
        </w:rPr>
        <w:t xml:space="preserve"> casualties and guilty parties. "I</w:t>
      </w:r>
      <w:r w:rsidRPr="00B34B61">
        <w:rPr>
          <w:rFonts w:ascii="Times New Roman" w:hAnsi="Times New Roman" w:cs="Times New Roman"/>
          <w:noProof/>
          <w:sz w:val="24"/>
          <w:szCs w:val="24"/>
        </w:rPr>
        <w:t xml:space="preserve">nstead of setting the </w:t>
      </w:r>
      <w:r w:rsidR="00B34B61" w:rsidRPr="00B34B61">
        <w:rPr>
          <w:rFonts w:ascii="Times New Roman" w:hAnsi="Times New Roman" w:cs="Times New Roman"/>
          <w:noProof/>
          <w:sz w:val="24"/>
          <w:szCs w:val="24"/>
        </w:rPr>
        <w:t>victim</w:t>
      </w:r>
      <w:r w:rsidRPr="00B34B61">
        <w:rPr>
          <w:rFonts w:ascii="Times New Roman" w:hAnsi="Times New Roman" w:cs="Times New Roman"/>
          <w:noProof/>
          <w:sz w:val="24"/>
          <w:szCs w:val="24"/>
        </w:rPr>
        <w:t xml:space="preserve"> in a</w:t>
      </w:r>
      <w:r w:rsidR="00B34B61">
        <w:rPr>
          <w:rFonts w:ascii="Times New Roman" w:hAnsi="Times New Roman" w:cs="Times New Roman"/>
          <w:noProof/>
          <w:sz w:val="24"/>
          <w:szCs w:val="24"/>
        </w:rPr>
        <w:t>n inher</w:t>
      </w:r>
      <w:r w:rsidRPr="00B34B61">
        <w:rPr>
          <w:rFonts w:ascii="Times New Roman" w:hAnsi="Times New Roman" w:cs="Times New Roman"/>
          <w:noProof/>
          <w:sz w:val="24"/>
          <w:szCs w:val="24"/>
        </w:rPr>
        <w:t>ent part and strengthening an ill-disposed element which frequently brings about</w:t>
      </w:r>
      <w:r w:rsidR="00B34B61">
        <w:rPr>
          <w:rFonts w:ascii="Times New Roman" w:hAnsi="Times New Roman" w:cs="Times New Roman"/>
          <w:noProof/>
          <w:sz w:val="24"/>
          <w:szCs w:val="24"/>
        </w:rPr>
        <w:t xml:space="preserve"> the</w:t>
      </w:r>
      <w:r w:rsidRPr="00B34B61">
        <w:rPr>
          <w:rFonts w:ascii="Times New Roman" w:hAnsi="Times New Roman" w:cs="Times New Roman"/>
          <w:noProof/>
          <w:sz w:val="24"/>
          <w:szCs w:val="24"/>
        </w:rPr>
        <w:t xml:space="preserve"> little passio</w:t>
      </w:r>
      <w:r w:rsidR="00B34B61" w:rsidRPr="00B34B61">
        <w:rPr>
          <w:rFonts w:ascii="Times New Roman" w:hAnsi="Times New Roman" w:cs="Times New Roman"/>
          <w:noProof/>
          <w:sz w:val="24"/>
          <w:szCs w:val="24"/>
        </w:rPr>
        <w:t>nate result for the victim</w:t>
      </w:r>
      <w:r w:rsidRPr="00B34B61">
        <w:rPr>
          <w:rFonts w:ascii="Times New Roman" w:hAnsi="Times New Roman" w:cs="Times New Roman"/>
          <w:noProof/>
          <w:sz w:val="24"/>
          <w:szCs w:val="24"/>
        </w:rPr>
        <w:t xml:space="preserve"> and </w:t>
      </w:r>
      <w:r w:rsidR="00B34B61" w:rsidRPr="00B34B61">
        <w:rPr>
          <w:rFonts w:ascii="Times New Roman" w:hAnsi="Times New Roman" w:cs="Times New Roman"/>
          <w:noProof/>
          <w:sz w:val="24"/>
          <w:szCs w:val="24"/>
        </w:rPr>
        <w:t>small</w:t>
      </w:r>
      <w:r w:rsidRPr="00B34B61">
        <w:rPr>
          <w:rFonts w:ascii="Times New Roman" w:hAnsi="Times New Roman" w:cs="Times New Roman"/>
          <w:noProof/>
          <w:sz w:val="24"/>
          <w:szCs w:val="24"/>
        </w:rPr>
        <w:t>, assuming any, immediate responsibility by the guilty party.</w:t>
      </w:r>
      <w:r w:rsidRPr="00BD3553">
        <w:rPr>
          <w:rFonts w:ascii="Times New Roman" w:hAnsi="Times New Roman" w:cs="Times New Roman"/>
          <w:sz w:val="24"/>
          <w:szCs w:val="24"/>
        </w:rPr>
        <w:t xml:space="preserve"> Casualty wrongdoer intervention encourages a</w:t>
      </w:r>
      <w:r w:rsidR="00282CF1">
        <w:rPr>
          <w:rFonts w:ascii="Times New Roman" w:hAnsi="Times New Roman" w:cs="Times New Roman"/>
          <w:sz w:val="24"/>
          <w:szCs w:val="24"/>
        </w:rPr>
        <w:t>n</w:t>
      </w:r>
      <w:r w:rsidRPr="00BD3553">
        <w:rPr>
          <w:rFonts w:ascii="Times New Roman" w:hAnsi="Times New Roman" w:cs="Times New Roman"/>
          <w:sz w:val="24"/>
          <w:szCs w:val="24"/>
        </w:rPr>
        <w:t xml:space="preserve"> exceptionally dynamic and individual procedure. This </w:t>
      </w:r>
      <w:r w:rsidRPr="00B34B61">
        <w:rPr>
          <w:rFonts w:ascii="Times New Roman" w:hAnsi="Times New Roman" w:cs="Times New Roman"/>
          <w:noProof/>
          <w:sz w:val="24"/>
          <w:szCs w:val="24"/>
        </w:rPr>
        <w:t>proce</w:t>
      </w:r>
      <w:r w:rsidR="00B34B61">
        <w:rPr>
          <w:rFonts w:ascii="Times New Roman" w:hAnsi="Times New Roman" w:cs="Times New Roman"/>
          <w:noProof/>
          <w:sz w:val="24"/>
          <w:szCs w:val="24"/>
        </w:rPr>
        <w:t>ss</w:t>
      </w:r>
      <w:r w:rsidRPr="00BD3553">
        <w:rPr>
          <w:rFonts w:ascii="Times New Roman" w:hAnsi="Times New Roman" w:cs="Times New Roman"/>
          <w:sz w:val="24"/>
          <w:szCs w:val="24"/>
        </w:rPr>
        <w:t xml:space="preserve"> stands up to the feelings of the </w:t>
      </w:r>
      <w:r w:rsidR="00B34B61">
        <w:rPr>
          <w:rFonts w:ascii="Times New Roman" w:hAnsi="Times New Roman" w:cs="Times New Roman"/>
          <w:noProof/>
          <w:sz w:val="24"/>
          <w:szCs w:val="24"/>
        </w:rPr>
        <w:t>victim</w:t>
      </w:r>
      <w:r w:rsidRPr="00BD3553">
        <w:rPr>
          <w:rFonts w:ascii="Times New Roman" w:hAnsi="Times New Roman" w:cs="Times New Roman"/>
          <w:sz w:val="24"/>
          <w:szCs w:val="24"/>
        </w:rPr>
        <w:t>, and the blame and disgrace of the guilty party, in the trusts of encouraging a communication that permits the wrongdoer to express regret and get absolution.</w:t>
      </w:r>
    </w:p>
    <w:p w:rsidR="00D40B37" w:rsidRDefault="00D40B37" w:rsidP="00282CF1">
      <w:pPr>
        <w:spacing w:line="480" w:lineRule="auto"/>
        <w:rPr>
          <w:rFonts w:ascii="Times New Roman" w:hAnsi="Times New Roman" w:cs="Times New Roman"/>
          <w:sz w:val="24"/>
          <w:szCs w:val="24"/>
        </w:rPr>
      </w:pPr>
      <w:r>
        <w:rPr>
          <w:rFonts w:ascii="Times New Roman" w:hAnsi="Times New Roman" w:cs="Times New Roman"/>
          <w:sz w:val="24"/>
          <w:szCs w:val="24"/>
        </w:rPr>
        <w:t>Significance of Study</w:t>
      </w:r>
    </w:p>
    <w:p w:rsidR="00282CF1" w:rsidRDefault="00282CF1" w:rsidP="00A97457">
      <w:pPr>
        <w:spacing w:line="480" w:lineRule="auto"/>
        <w:ind w:firstLine="720"/>
        <w:rPr>
          <w:rFonts w:ascii="Times New Roman" w:hAnsi="Times New Roman" w:cs="Times New Roman"/>
          <w:sz w:val="24"/>
          <w:szCs w:val="24"/>
        </w:rPr>
      </w:pPr>
      <w:r w:rsidRPr="00B34B61">
        <w:rPr>
          <w:rFonts w:ascii="Times New Roman" w:hAnsi="Times New Roman" w:cs="Times New Roman"/>
          <w:noProof/>
          <w:sz w:val="24"/>
          <w:szCs w:val="24"/>
        </w:rPr>
        <w:t xml:space="preserve">The motivation behind victim-offender mediation dialogue is to give a </w:t>
      </w:r>
      <w:r w:rsidR="00B34B61">
        <w:rPr>
          <w:rFonts w:ascii="Times New Roman" w:hAnsi="Times New Roman" w:cs="Times New Roman"/>
          <w:noProof/>
          <w:sz w:val="24"/>
          <w:szCs w:val="24"/>
        </w:rPr>
        <w:t>convenient</w:t>
      </w:r>
      <w:r w:rsidRPr="00B34B61">
        <w:rPr>
          <w:rFonts w:ascii="Times New Roman" w:hAnsi="Times New Roman" w:cs="Times New Roman"/>
          <w:noProof/>
          <w:sz w:val="24"/>
          <w:szCs w:val="24"/>
        </w:rPr>
        <w:t xml:space="preserve"> clash determination handle that effectively includes </w:t>
      </w:r>
      <w:r w:rsidR="00B34B61">
        <w:rPr>
          <w:rFonts w:ascii="Times New Roman" w:hAnsi="Times New Roman" w:cs="Times New Roman"/>
          <w:noProof/>
          <w:sz w:val="24"/>
          <w:szCs w:val="24"/>
        </w:rPr>
        <w:t xml:space="preserve">victims </w:t>
      </w:r>
      <w:r w:rsidRPr="00B34B61">
        <w:rPr>
          <w:rFonts w:ascii="Times New Roman" w:hAnsi="Times New Roman" w:cs="Times New Roman"/>
          <w:noProof/>
          <w:sz w:val="24"/>
          <w:szCs w:val="24"/>
        </w:rPr>
        <w:t xml:space="preserve">and </w:t>
      </w:r>
      <w:r w:rsidR="00B34B61">
        <w:rPr>
          <w:rFonts w:ascii="Times New Roman" w:hAnsi="Times New Roman" w:cs="Times New Roman"/>
          <w:noProof/>
          <w:sz w:val="24"/>
          <w:szCs w:val="24"/>
        </w:rPr>
        <w:t xml:space="preserve">offenders </w:t>
      </w:r>
      <w:r w:rsidRPr="00B34B61">
        <w:rPr>
          <w:rFonts w:ascii="Times New Roman" w:hAnsi="Times New Roman" w:cs="Times New Roman"/>
          <w:noProof/>
          <w:sz w:val="24"/>
          <w:szCs w:val="24"/>
        </w:rPr>
        <w:t>in repairing (to the degree conceivable) the passionate and material misc</w:t>
      </w:r>
      <w:r w:rsidR="00B34B61">
        <w:rPr>
          <w:rFonts w:ascii="Times New Roman" w:hAnsi="Times New Roman" w:cs="Times New Roman"/>
          <w:noProof/>
          <w:sz w:val="24"/>
          <w:szCs w:val="24"/>
        </w:rPr>
        <w:t xml:space="preserve">hief created by the crime. An </w:t>
      </w:r>
      <w:r w:rsidR="00B34B61" w:rsidRPr="00B34B61">
        <w:rPr>
          <w:rFonts w:ascii="Times New Roman" w:hAnsi="Times New Roman" w:cs="Times New Roman"/>
          <w:noProof/>
          <w:sz w:val="24"/>
          <w:szCs w:val="24"/>
        </w:rPr>
        <w:t>op</w:t>
      </w:r>
      <w:r w:rsidR="00B34B61">
        <w:rPr>
          <w:rFonts w:ascii="Times New Roman" w:hAnsi="Times New Roman" w:cs="Times New Roman"/>
          <w:noProof/>
          <w:sz w:val="24"/>
          <w:szCs w:val="24"/>
        </w:rPr>
        <w:t>portunity</w:t>
      </w:r>
      <w:r w:rsidR="00B34B61" w:rsidRPr="00B34B61">
        <w:rPr>
          <w:rFonts w:ascii="Times New Roman" w:hAnsi="Times New Roman" w:cs="Times New Roman"/>
          <w:noProof/>
          <w:sz w:val="24"/>
          <w:szCs w:val="24"/>
        </w:rPr>
        <w:t xml:space="preserve"> for both victim</w:t>
      </w:r>
      <w:r w:rsidRPr="00B34B61">
        <w:rPr>
          <w:rFonts w:ascii="Times New Roman" w:hAnsi="Times New Roman" w:cs="Times New Roman"/>
          <w:noProof/>
          <w:sz w:val="24"/>
          <w:szCs w:val="24"/>
        </w:rPr>
        <w:t xml:space="preserve"> and </w:t>
      </w:r>
      <w:r w:rsidR="00B34B61" w:rsidRPr="00B34B61">
        <w:rPr>
          <w:rFonts w:ascii="Times New Roman" w:hAnsi="Times New Roman" w:cs="Times New Roman"/>
          <w:noProof/>
          <w:sz w:val="24"/>
          <w:szCs w:val="24"/>
        </w:rPr>
        <w:t xml:space="preserve">offender </w:t>
      </w:r>
      <w:r w:rsidRPr="00B34B61">
        <w:rPr>
          <w:rFonts w:ascii="Times New Roman" w:hAnsi="Times New Roman" w:cs="Times New Roman"/>
          <w:noProof/>
          <w:sz w:val="24"/>
          <w:szCs w:val="24"/>
        </w:rPr>
        <w:t xml:space="preserve">parties to examine offenses and express their emotions and for casualties to get answers to their inquiries; and an open door for </w:t>
      </w:r>
      <w:r w:rsidR="00B34B61" w:rsidRPr="00B34B61">
        <w:rPr>
          <w:rFonts w:ascii="Times New Roman" w:hAnsi="Times New Roman" w:cs="Times New Roman"/>
          <w:noProof/>
          <w:sz w:val="24"/>
          <w:szCs w:val="24"/>
        </w:rPr>
        <w:t>victim</w:t>
      </w:r>
      <w:r w:rsidRPr="00B34B61">
        <w:rPr>
          <w:rFonts w:ascii="Times New Roman" w:hAnsi="Times New Roman" w:cs="Times New Roman"/>
          <w:noProof/>
          <w:sz w:val="24"/>
          <w:szCs w:val="24"/>
        </w:rPr>
        <w:t xml:space="preserve">s and </w:t>
      </w:r>
      <w:r w:rsidR="00B34B61" w:rsidRPr="00B34B61">
        <w:rPr>
          <w:rFonts w:ascii="Times New Roman" w:hAnsi="Times New Roman" w:cs="Times New Roman"/>
          <w:noProof/>
          <w:sz w:val="24"/>
          <w:szCs w:val="24"/>
        </w:rPr>
        <w:t xml:space="preserve">offenders </w:t>
      </w:r>
      <w:r w:rsidRPr="00B34B61">
        <w:rPr>
          <w:rFonts w:ascii="Times New Roman" w:hAnsi="Times New Roman" w:cs="Times New Roman"/>
          <w:noProof/>
          <w:sz w:val="24"/>
          <w:szCs w:val="24"/>
        </w:rPr>
        <w:t xml:space="preserve">to grow commonly </w:t>
      </w:r>
      <w:r w:rsidR="00B34B61">
        <w:rPr>
          <w:rFonts w:ascii="Times New Roman" w:hAnsi="Times New Roman" w:cs="Times New Roman"/>
          <w:noProof/>
          <w:sz w:val="24"/>
          <w:szCs w:val="24"/>
        </w:rPr>
        <w:t>adequate</w:t>
      </w:r>
      <w:r w:rsidRPr="00B34B61">
        <w:rPr>
          <w:rFonts w:ascii="Times New Roman" w:hAnsi="Times New Roman" w:cs="Times New Roman"/>
          <w:noProof/>
          <w:sz w:val="24"/>
          <w:szCs w:val="24"/>
        </w:rPr>
        <w:t xml:space="preserve"> compensation arranges that address the damage brought on by the crime</w:t>
      </w:r>
      <w:r w:rsidR="006C7ED6" w:rsidRPr="00B34B61">
        <w:rPr>
          <w:rFonts w:ascii="Times New Roman" w:hAnsi="Times New Roman" w:cs="Times New Roman"/>
          <w:noProof/>
          <w:sz w:val="24"/>
          <w:szCs w:val="24"/>
        </w:rPr>
        <w:t xml:space="preserve"> </w:t>
      </w:r>
      <w:sdt>
        <w:sdtPr>
          <w:rPr>
            <w:rFonts w:ascii="Times New Roman" w:hAnsi="Times New Roman" w:cs="Times New Roman"/>
            <w:noProof/>
            <w:sz w:val="24"/>
            <w:szCs w:val="24"/>
          </w:rPr>
          <w:id w:val="1379124513"/>
          <w:citation/>
        </w:sdtPr>
        <w:sdtEndPr/>
        <w:sdtContent>
          <w:r w:rsidR="006C7ED6" w:rsidRPr="00B34B61">
            <w:rPr>
              <w:rFonts w:ascii="Times New Roman" w:hAnsi="Times New Roman" w:cs="Times New Roman"/>
              <w:noProof/>
              <w:sz w:val="24"/>
              <w:szCs w:val="24"/>
            </w:rPr>
            <w:fldChar w:fldCharType="begin"/>
          </w:r>
          <w:r w:rsidR="006C7ED6" w:rsidRPr="00B34B61">
            <w:rPr>
              <w:rFonts w:ascii="Times New Roman" w:hAnsi="Times New Roman" w:cs="Times New Roman"/>
              <w:noProof/>
              <w:sz w:val="24"/>
              <w:szCs w:val="24"/>
            </w:rPr>
            <w:instrText xml:space="preserve"> CITATION Wil99 \l 1033 </w:instrText>
          </w:r>
          <w:r w:rsidR="006C7ED6" w:rsidRPr="00B34B61">
            <w:rPr>
              <w:rFonts w:ascii="Times New Roman" w:hAnsi="Times New Roman" w:cs="Times New Roman"/>
              <w:noProof/>
              <w:sz w:val="24"/>
              <w:szCs w:val="24"/>
            </w:rPr>
            <w:fldChar w:fldCharType="separate"/>
          </w:r>
          <w:r w:rsidR="006C7ED6" w:rsidRPr="00B34B61">
            <w:rPr>
              <w:rFonts w:ascii="Times New Roman" w:hAnsi="Times New Roman" w:cs="Times New Roman"/>
              <w:noProof/>
              <w:sz w:val="24"/>
              <w:szCs w:val="24"/>
            </w:rPr>
            <w:t>(William R. Nugent, 1999)</w:t>
          </w:r>
          <w:r w:rsidR="006C7ED6" w:rsidRPr="00B34B61">
            <w:rPr>
              <w:rFonts w:ascii="Times New Roman" w:hAnsi="Times New Roman" w:cs="Times New Roman"/>
              <w:noProof/>
              <w:sz w:val="24"/>
              <w:szCs w:val="24"/>
            </w:rPr>
            <w:fldChar w:fldCharType="end"/>
          </w:r>
        </w:sdtContent>
      </w:sdt>
      <w:r w:rsidRPr="00B34B61">
        <w:rPr>
          <w:rFonts w:ascii="Times New Roman" w:hAnsi="Times New Roman" w:cs="Times New Roman"/>
          <w:noProof/>
          <w:sz w:val="24"/>
          <w:szCs w:val="24"/>
        </w:rPr>
        <w:t>.</w:t>
      </w:r>
    </w:p>
    <w:p w:rsidR="00282CF1" w:rsidRPr="00A97457" w:rsidRDefault="00A97457" w:rsidP="00A97457">
      <w:pPr>
        <w:spacing w:line="480" w:lineRule="auto"/>
        <w:rPr>
          <w:rFonts w:ascii="Times New Roman" w:hAnsi="Times New Roman" w:cs="Times New Roman"/>
          <w:b/>
          <w:sz w:val="24"/>
          <w:szCs w:val="24"/>
          <w:u w:val="single"/>
        </w:rPr>
      </w:pPr>
      <w:r>
        <w:rPr>
          <w:rFonts w:ascii="Times New Roman" w:hAnsi="Times New Roman" w:cs="Times New Roman"/>
          <w:sz w:val="24"/>
          <w:szCs w:val="24"/>
        </w:rPr>
        <w:t xml:space="preserve">                                                                    </w:t>
      </w:r>
      <w:r w:rsidR="00F3748A" w:rsidRPr="00A97457">
        <w:rPr>
          <w:rFonts w:ascii="Times New Roman" w:hAnsi="Times New Roman" w:cs="Times New Roman"/>
          <w:b/>
          <w:sz w:val="24"/>
          <w:szCs w:val="24"/>
          <w:u w:val="single"/>
        </w:rPr>
        <w:t>Section II</w:t>
      </w:r>
    </w:p>
    <w:p w:rsidR="00F3748A" w:rsidRPr="00A97457" w:rsidRDefault="00F3748A" w:rsidP="00F3748A">
      <w:pPr>
        <w:spacing w:line="480" w:lineRule="auto"/>
        <w:rPr>
          <w:rFonts w:ascii="Times New Roman" w:hAnsi="Times New Roman" w:cs="Times New Roman"/>
          <w:sz w:val="24"/>
          <w:szCs w:val="24"/>
          <w:u w:val="single"/>
        </w:rPr>
      </w:pPr>
      <w:r w:rsidRPr="00A97457">
        <w:rPr>
          <w:rFonts w:ascii="Times New Roman" w:hAnsi="Times New Roman" w:cs="Times New Roman"/>
          <w:sz w:val="24"/>
          <w:szCs w:val="24"/>
          <w:u w:val="single"/>
        </w:rPr>
        <w:t>Purpose Statement</w:t>
      </w:r>
    </w:p>
    <w:p w:rsidR="00F3748A" w:rsidRDefault="00E757BA" w:rsidP="00F3748A">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T</w:t>
      </w:r>
      <w:r w:rsidR="00F3748A" w:rsidRPr="00E757BA">
        <w:rPr>
          <w:rFonts w:ascii="Times New Roman" w:hAnsi="Times New Roman" w:cs="Times New Roman"/>
          <w:noProof/>
          <w:sz w:val="24"/>
          <w:szCs w:val="24"/>
        </w:rPr>
        <w:t>o determine</w:t>
      </w:r>
      <w:r w:rsidR="00F3748A">
        <w:rPr>
          <w:rFonts w:ascii="Times New Roman" w:hAnsi="Times New Roman" w:cs="Times New Roman"/>
          <w:sz w:val="24"/>
          <w:szCs w:val="24"/>
        </w:rPr>
        <w:t xml:space="preserve"> how the criminal justice system often neglects the needs of the victim. </w:t>
      </w:r>
    </w:p>
    <w:p w:rsidR="00F3748A" w:rsidRPr="00A97457" w:rsidRDefault="00F3748A" w:rsidP="00F3748A">
      <w:pPr>
        <w:spacing w:line="480" w:lineRule="auto"/>
        <w:rPr>
          <w:rFonts w:ascii="Times New Roman" w:hAnsi="Times New Roman" w:cs="Times New Roman"/>
          <w:sz w:val="24"/>
          <w:szCs w:val="24"/>
          <w:u w:val="single"/>
        </w:rPr>
      </w:pPr>
      <w:r w:rsidRPr="00A97457">
        <w:rPr>
          <w:rFonts w:ascii="Times New Roman" w:hAnsi="Times New Roman" w:cs="Times New Roman"/>
          <w:sz w:val="24"/>
          <w:szCs w:val="24"/>
          <w:u w:val="single"/>
        </w:rPr>
        <w:t>Review Questions</w:t>
      </w:r>
    </w:p>
    <w:p w:rsidR="00366FDC" w:rsidRDefault="00F3748A" w:rsidP="00F3748A">
      <w:pPr>
        <w:spacing w:line="480" w:lineRule="auto"/>
        <w:rPr>
          <w:rFonts w:ascii="Times New Roman" w:hAnsi="Times New Roman" w:cs="Times New Roman"/>
          <w:sz w:val="24"/>
          <w:szCs w:val="24"/>
        </w:rPr>
      </w:pPr>
      <w:r>
        <w:rPr>
          <w:rFonts w:ascii="Times New Roman" w:hAnsi="Times New Roman" w:cs="Times New Roman"/>
          <w:sz w:val="24"/>
          <w:szCs w:val="24"/>
        </w:rPr>
        <w:tab/>
      </w:r>
      <w:r w:rsidR="00366FDC">
        <w:rPr>
          <w:rFonts w:ascii="Times New Roman" w:hAnsi="Times New Roman" w:cs="Times New Roman"/>
          <w:sz w:val="24"/>
          <w:szCs w:val="24"/>
        </w:rPr>
        <w:t>Judge the effectiveness of the VOM.</w:t>
      </w:r>
    </w:p>
    <w:p w:rsidR="00F3748A" w:rsidRDefault="00366FDC" w:rsidP="00366FD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Discuss the limitations of this program.</w:t>
      </w:r>
    </w:p>
    <w:p w:rsidR="00366FDC" w:rsidRDefault="00366FDC" w:rsidP="00A97457">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are the future challenges to this program?</w:t>
      </w:r>
    </w:p>
    <w:p w:rsidR="00366FDC" w:rsidRPr="00A97457" w:rsidRDefault="00A97457" w:rsidP="00A97457">
      <w:pPr>
        <w:spacing w:line="480" w:lineRule="auto"/>
        <w:ind w:firstLine="720"/>
        <w:jc w:val="center"/>
        <w:rPr>
          <w:rFonts w:ascii="Times New Roman" w:hAnsi="Times New Roman" w:cs="Times New Roman"/>
          <w:b/>
          <w:sz w:val="24"/>
          <w:szCs w:val="24"/>
          <w:u w:val="single"/>
        </w:rPr>
      </w:pPr>
      <w:r w:rsidRPr="00A97457">
        <w:rPr>
          <w:rFonts w:ascii="Times New Roman" w:hAnsi="Times New Roman" w:cs="Times New Roman"/>
          <w:b/>
          <w:sz w:val="24"/>
          <w:szCs w:val="24"/>
          <w:u w:val="single"/>
        </w:rPr>
        <w:t>Section III</w:t>
      </w:r>
    </w:p>
    <w:p w:rsidR="00A97457" w:rsidRPr="00A97457" w:rsidRDefault="00A97457" w:rsidP="00A97457">
      <w:pPr>
        <w:spacing w:line="480" w:lineRule="auto"/>
        <w:ind w:firstLine="720"/>
        <w:rPr>
          <w:rFonts w:ascii="Times New Roman" w:hAnsi="Times New Roman" w:cs="Times New Roman"/>
          <w:sz w:val="24"/>
          <w:szCs w:val="24"/>
          <w:u w:val="single"/>
        </w:rPr>
      </w:pPr>
      <w:r w:rsidRPr="00A97457">
        <w:rPr>
          <w:rFonts w:ascii="Times New Roman" w:hAnsi="Times New Roman" w:cs="Times New Roman"/>
          <w:sz w:val="24"/>
          <w:szCs w:val="24"/>
          <w:u w:val="single"/>
        </w:rPr>
        <w:t>Selection Criteria</w:t>
      </w:r>
    </w:p>
    <w:p w:rsidR="00A97457" w:rsidRPr="00A97457" w:rsidRDefault="00A97457" w:rsidP="00A97457">
      <w:pPr>
        <w:spacing w:line="480" w:lineRule="auto"/>
        <w:ind w:firstLine="720"/>
        <w:rPr>
          <w:rFonts w:ascii="Times New Roman" w:hAnsi="Times New Roman" w:cs="Times New Roman"/>
          <w:sz w:val="24"/>
          <w:szCs w:val="24"/>
        </w:rPr>
      </w:pPr>
      <w:r w:rsidRPr="00A97457">
        <w:rPr>
          <w:rFonts w:ascii="Times New Roman" w:hAnsi="Times New Roman" w:cs="Times New Roman"/>
          <w:sz w:val="24"/>
          <w:szCs w:val="24"/>
        </w:rPr>
        <w:t>In selecting the criteria for these programs, the following criteria were used:</w:t>
      </w:r>
    </w:p>
    <w:p w:rsidR="00A97457" w:rsidRPr="00A97457" w:rsidRDefault="00A97457" w:rsidP="00A97457">
      <w:pPr>
        <w:spacing w:line="480" w:lineRule="auto"/>
        <w:ind w:firstLine="720"/>
        <w:rPr>
          <w:rFonts w:ascii="Times New Roman" w:hAnsi="Times New Roman" w:cs="Times New Roman"/>
          <w:sz w:val="24"/>
          <w:szCs w:val="24"/>
        </w:rPr>
      </w:pPr>
      <w:r w:rsidRPr="00A97457">
        <w:rPr>
          <w:rFonts w:ascii="Times New Roman" w:hAnsi="Times New Roman" w:cs="Times New Roman"/>
          <w:sz w:val="24"/>
          <w:szCs w:val="24"/>
        </w:rPr>
        <w:t>•</w:t>
      </w:r>
      <w:r w:rsidRPr="00A97457">
        <w:rPr>
          <w:rFonts w:ascii="Times New Roman" w:hAnsi="Times New Roman" w:cs="Times New Roman"/>
          <w:sz w:val="24"/>
          <w:szCs w:val="24"/>
        </w:rPr>
        <w:tab/>
        <w:t xml:space="preserve">The development of programs, for example, the Victim-Offender Mediation system is based on a shift in the conceptual approach to deal with the meaning of crime, and a consequent change in criminal justice policy which places accentuation not on discipline but rather on Reparation, mediation, and conciliation (Kadar, </w:t>
      </w:r>
      <w:proofErr w:type="spellStart"/>
      <w:r w:rsidRPr="00A97457">
        <w:rPr>
          <w:rFonts w:ascii="Times New Roman" w:hAnsi="Times New Roman" w:cs="Times New Roman"/>
          <w:sz w:val="24"/>
          <w:szCs w:val="24"/>
        </w:rPr>
        <w:t>n.d.</w:t>
      </w:r>
      <w:proofErr w:type="spellEnd"/>
      <w:r w:rsidRPr="00A97457">
        <w:rPr>
          <w:rFonts w:ascii="Times New Roman" w:hAnsi="Times New Roman" w:cs="Times New Roman"/>
          <w:sz w:val="24"/>
          <w:szCs w:val="24"/>
        </w:rPr>
        <w:t>)</w:t>
      </w:r>
    </w:p>
    <w:p w:rsidR="00A97457" w:rsidRPr="00A97457" w:rsidRDefault="00A97457" w:rsidP="00A97457">
      <w:pPr>
        <w:spacing w:line="480" w:lineRule="auto"/>
        <w:ind w:firstLine="720"/>
        <w:rPr>
          <w:rFonts w:ascii="Times New Roman" w:hAnsi="Times New Roman" w:cs="Times New Roman"/>
          <w:sz w:val="24"/>
          <w:szCs w:val="24"/>
        </w:rPr>
      </w:pPr>
      <w:r w:rsidRPr="00A97457">
        <w:rPr>
          <w:rFonts w:ascii="Times New Roman" w:hAnsi="Times New Roman" w:cs="Times New Roman"/>
          <w:sz w:val="24"/>
          <w:szCs w:val="24"/>
        </w:rPr>
        <w:t>•</w:t>
      </w:r>
      <w:r w:rsidRPr="00A97457">
        <w:rPr>
          <w:rFonts w:ascii="Times New Roman" w:hAnsi="Times New Roman" w:cs="Times New Roman"/>
          <w:sz w:val="24"/>
          <w:szCs w:val="24"/>
        </w:rPr>
        <w:tab/>
        <w:t xml:space="preserve">The research method is quantitative. The quantitative method for directing the survey included securing lists of real or potential programs from associations like the International Victim Offender Mediation Affiliation, the Mennonite Central Committee, and the National Association for Group Mediation (Van Camp &amp; </w:t>
      </w:r>
      <w:proofErr w:type="spellStart"/>
      <w:r w:rsidRPr="00A97457">
        <w:rPr>
          <w:rFonts w:ascii="Times New Roman" w:hAnsi="Times New Roman" w:cs="Times New Roman"/>
          <w:sz w:val="24"/>
          <w:szCs w:val="24"/>
        </w:rPr>
        <w:t>Wemmers</w:t>
      </w:r>
      <w:proofErr w:type="spellEnd"/>
      <w:r w:rsidRPr="00A97457">
        <w:rPr>
          <w:rFonts w:ascii="Times New Roman" w:hAnsi="Times New Roman" w:cs="Times New Roman"/>
          <w:sz w:val="24"/>
          <w:szCs w:val="24"/>
        </w:rPr>
        <w:t>, 2013). Significant exertion included soliciting an examining from existing program staff or other resource individuals if they knew of new projects in their general vicinity that were far-fetched to show up on any association's rundowns. Through this strategy, 289 VOM projects were distinguished. This review included extensive, settled projects that had been in operation or a long time and altogether new projects that had yet to get their first case referral (</w:t>
      </w:r>
      <w:proofErr w:type="spellStart"/>
      <w:r w:rsidRPr="00A97457">
        <w:rPr>
          <w:rFonts w:ascii="Times New Roman" w:hAnsi="Times New Roman" w:cs="Times New Roman"/>
          <w:sz w:val="24"/>
          <w:szCs w:val="24"/>
        </w:rPr>
        <w:t>Umbreit</w:t>
      </w:r>
      <w:proofErr w:type="spellEnd"/>
      <w:r w:rsidRPr="00A97457">
        <w:rPr>
          <w:rFonts w:ascii="Times New Roman" w:hAnsi="Times New Roman" w:cs="Times New Roman"/>
          <w:sz w:val="24"/>
          <w:szCs w:val="24"/>
        </w:rPr>
        <w:t>, 2000).</w:t>
      </w:r>
    </w:p>
    <w:p w:rsidR="00A97457" w:rsidRPr="00A97457" w:rsidRDefault="00A97457" w:rsidP="00A97457">
      <w:pPr>
        <w:spacing w:line="480" w:lineRule="auto"/>
        <w:ind w:firstLine="720"/>
        <w:rPr>
          <w:rFonts w:ascii="Times New Roman" w:hAnsi="Times New Roman" w:cs="Times New Roman"/>
          <w:sz w:val="24"/>
          <w:szCs w:val="24"/>
          <w:u w:val="single"/>
        </w:rPr>
      </w:pPr>
      <w:r w:rsidRPr="00A97457">
        <w:rPr>
          <w:rFonts w:ascii="Times New Roman" w:hAnsi="Times New Roman" w:cs="Times New Roman"/>
          <w:sz w:val="24"/>
          <w:szCs w:val="24"/>
          <w:u w:val="single"/>
        </w:rPr>
        <w:t>Search Strategy</w:t>
      </w:r>
    </w:p>
    <w:p w:rsidR="00A97457" w:rsidRPr="00A97457" w:rsidRDefault="00A97457" w:rsidP="00A97457">
      <w:pPr>
        <w:spacing w:line="480" w:lineRule="auto"/>
        <w:ind w:firstLine="720"/>
        <w:rPr>
          <w:rFonts w:ascii="Times New Roman" w:hAnsi="Times New Roman" w:cs="Times New Roman"/>
          <w:sz w:val="24"/>
          <w:szCs w:val="24"/>
        </w:rPr>
      </w:pPr>
      <w:r w:rsidRPr="00A97457">
        <w:rPr>
          <w:rFonts w:ascii="Times New Roman" w:hAnsi="Times New Roman" w:cs="Times New Roman"/>
          <w:sz w:val="24"/>
          <w:szCs w:val="24"/>
        </w:rPr>
        <w:t xml:space="preserve">For locating studies meeting the above criteria, the following search strategy was employed: searches of electronic bibliographic databases </w:t>
      </w:r>
      <w:proofErr w:type="gramStart"/>
      <w:r w:rsidRPr="00A97457">
        <w:rPr>
          <w:rFonts w:ascii="Times New Roman" w:hAnsi="Times New Roman" w:cs="Times New Roman"/>
          <w:sz w:val="24"/>
          <w:szCs w:val="24"/>
        </w:rPr>
        <w:t>The</w:t>
      </w:r>
      <w:proofErr w:type="gramEnd"/>
      <w:r w:rsidRPr="00A97457">
        <w:rPr>
          <w:rFonts w:ascii="Times New Roman" w:hAnsi="Times New Roman" w:cs="Times New Roman"/>
          <w:sz w:val="24"/>
          <w:szCs w:val="24"/>
        </w:rPr>
        <w:t xml:space="preserve"> following databases were </w:t>
      </w:r>
      <w:r w:rsidRPr="00A97457">
        <w:rPr>
          <w:rFonts w:ascii="Times New Roman" w:hAnsi="Times New Roman" w:cs="Times New Roman"/>
          <w:sz w:val="24"/>
          <w:szCs w:val="24"/>
        </w:rPr>
        <w:lastRenderedPageBreak/>
        <w:t xml:space="preserve">searched: EBSCO, </w:t>
      </w:r>
      <w:proofErr w:type="spellStart"/>
      <w:r w:rsidRPr="00A97457">
        <w:rPr>
          <w:rFonts w:ascii="Times New Roman" w:hAnsi="Times New Roman" w:cs="Times New Roman"/>
          <w:sz w:val="24"/>
          <w:szCs w:val="24"/>
        </w:rPr>
        <w:t>ProQuest</w:t>
      </w:r>
      <w:proofErr w:type="spellEnd"/>
      <w:r w:rsidRPr="00A97457">
        <w:rPr>
          <w:rFonts w:ascii="Times New Roman" w:hAnsi="Times New Roman" w:cs="Times New Roman"/>
          <w:sz w:val="24"/>
          <w:szCs w:val="24"/>
        </w:rPr>
        <w:t>, and Google Scholar. The following terms were used to search the databases listed: VOM, recidivism, lighting, victim, and offender. Where it was applicable, “effects of” was then added to each of these terms (e.g., effects of VOM) so as to narrow down the search parameters. These search strategies did not result in the collection of one new evaluation of VOM on recidivism that met the inclusion criteria. Those which did not meet the inclusion criteria were excluded. The results reported are based on the evaluations included in the criteria.</w:t>
      </w:r>
    </w:p>
    <w:p w:rsidR="00FC4F9C" w:rsidRPr="00BD3DE7" w:rsidRDefault="00FC4F9C" w:rsidP="00FC4F9C">
      <w:pPr>
        <w:spacing w:line="480" w:lineRule="auto"/>
        <w:jc w:val="center"/>
        <w:rPr>
          <w:rFonts w:ascii="Times New Roman" w:hAnsi="Times New Roman" w:cs="Times New Roman"/>
          <w:b/>
          <w:sz w:val="24"/>
          <w:szCs w:val="24"/>
          <w:u w:val="single"/>
        </w:rPr>
      </w:pPr>
      <w:r w:rsidRPr="00BD3DE7">
        <w:rPr>
          <w:rFonts w:ascii="Times New Roman" w:hAnsi="Times New Roman" w:cs="Times New Roman"/>
          <w:b/>
          <w:sz w:val="24"/>
          <w:szCs w:val="24"/>
          <w:u w:val="single"/>
        </w:rPr>
        <w:t>Section IV Results</w:t>
      </w:r>
    </w:p>
    <w:p w:rsidR="00FC4F9C" w:rsidRDefault="00FC4F9C" w:rsidP="00FC4F9C">
      <w:pPr>
        <w:spacing w:line="504" w:lineRule="auto"/>
        <w:ind w:firstLine="720"/>
        <w:rPr>
          <w:rFonts w:ascii="Times New Roman" w:hAnsi="Times New Roman" w:cs="Times New Roman"/>
          <w:sz w:val="24"/>
          <w:szCs w:val="24"/>
        </w:rPr>
      </w:pPr>
      <w:r w:rsidRPr="002E4EC8">
        <w:rPr>
          <w:rFonts w:ascii="Times New Roman" w:hAnsi="Times New Roman" w:cs="Times New Roman"/>
          <w:sz w:val="24"/>
          <w:szCs w:val="24"/>
        </w:rPr>
        <w:t>Although there are many studies covering the topic of victim-offender mediation, there are four famous recent studies over the impact of VOM programs and the recidivism in the society</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These include studies done by </w:t>
      </w:r>
      <w:proofErr w:type="spellStart"/>
      <w:r w:rsidRPr="002E4EC8">
        <w:rPr>
          <w:rFonts w:ascii="Times New Roman" w:hAnsi="Times New Roman" w:cs="Times New Roman"/>
          <w:sz w:val="24"/>
          <w:szCs w:val="24"/>
        </w:rPr>
        <w:t>Umbreit</w:t>
      </w:r>
      <w:proofErr w:type="spellEnd"/>
      <w:r w:rsidRPr="002E4EC8">
        <w:rPr>
          <w:rFonts w:ascii="Times New Roman" w:hAnsi="Times New Roman" w:cs="Times New Roman"/>
          <w:sz w:val="24"/>
          <w:szCs w:val="24"/>
        </w:rPr>
        <w:t xml:space="preserve"> in 1993, </w:t>
      </w:r>
      <w:proofErr w:type="spellStart"/>
      <w:r w:rsidRPr="002E4EC8">
        <w:rPr>
          <w:rFonts w:ascii="Times New Roman" w:hAnsi="Times New Roman" w:cs="Times New Roman"/>
          <w:sz w:val="24"/>
          <w:szCs w:val="24"/>
        </w:rPr>
        <w:t>Thiessen</w:t>
      </w:r>
      <w:proofErr w:type="spellEnd"/>
      <w:r w:rsidRPr="002E4EC8">
        <w:rPr>
          <w:rFonts w:ascii="Times New Roman" w:hAnsi="Times New Roman" w:cs="Times New Roman"/>
          <w:sz w:val="24"/>
          <w:szCs w:val="24"/>
        </w:rPr>
        <w:t xml:space="preserve"> in 2008, and Van Camp, T</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&amp; </w:t>
      </w:r>
      <w:proofErr w:type="spellStart"/>
      <w:r w:rsidRPr="002E4EC8">
        <w:rPr>
          <w:rFonts w:ascii="Times New Roman" w:hAnsi="Times New Roman" w:cs="Times New Roman"/>
          <w:sz w:val="24"/>
          <w:szCs w:val="24"/>
        </w:rPr>
        <w:t>Wemmers</w:t>
      </w:r>
      <w:proofErr w:type="spellEnd"/>
      <w:r w:rsidRPr="002E4EC8">
        <w:rPr>
          <w:rFonts w:ascii="Times New Roman" w:hAnsi="Times New Roman" w:cs="Times New Roman"/>
          <w:sz w:val="24"/>
          <w:szCs w:val="24"/>
        </w:rPr>
        <w:t>, J</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2013, and </w:t>
      </w:r>
      <w:proofErr w:type="spellStart"/>
      <w:r w:rsidRPr="002E4EC8">
        <w:rPr>
          <w:rFonts w:ascii="Times New Roman" w:hAnsi="Times New Roman" w:cs="Times New Roman"/>
          <w:sz w:val="24"/>
          <w:szCs w:val="24"/>
        </w:rPr>
        <w:t>Ravinsky</w:t>
      </w:r>
      <w:proofErr w:type="spellEnd"/>
      <w:r w:rsidRPr="002E4EC8">
        <w:rPr>
          <w:rFonts w:ascii="Times New Roman" w:hAnsi="Times New Roman" w:cs="Times New Roman"/>
          <w:sz w:val="24"/>
          <w:szCs w:val="24"/>
        </w:rPr>
        <w:t xml:space="preserve"> L</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2016</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these studies, the main problem statement talks about how the VOM program leads to change in the behavior of the offender in the subsequent minimum one year period</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key findings of the authors represent the success or t</w:t>
      </w:r>
      <w:r>
        <w:rPr>
          <w:rFonts w:ascii="Times New Roman" w:hAnsi="Times New Roman" w:cs="Times New Roman"/>
          <w:sz w:val="24"/>
          <w:szCs w:val="24"/>
        </w:rPr>
        <w:t>he failure of the VOM programs</w:t>
      </w:r>
      <w:r w:rsidRPr="002E4EC8">
        <w:rPr>
          <w:rFonts w:ascii="Times New Roman" w:hAnsi="Times New Roman" w:cs="Times New Roman"/>
          <w:sz w:val="24"/>
          <w:szCs w:val="24"/>
        </w:rPr>
        <w:t xml:space="preserve"> either for the offender or for the victim</w:t>
      </w:r>
      <w:r w:rsidRPr="003A20A2">
        <w:rPr>
          <w:rFonts w:ascii="Times New Roman" w:hAnsi="Times New Roman" w:cs="Times New Roman"/>
          <w:sz w:val="28"/>
          <w:szCs w:val="24"/>
        </w:rPr>
        <w:t>.</w:t>
      </w:r>
    </w:p>
    <w:p w:rsidR="00FC4F9C" w:rsidRPr="002E4EC8" w:rsidRDefault="00FC4F9C" w:rsidP="00FC4F9C">
      <w:pPr>
        <w:spacing w:line="504" w:lineRule="auto"/>
        <w:ind w:firstLine="720"/>
        <w:rPr>
          <w:rFonts w:ascii="Times New Roman" w:hAnsi="Times New Roman" w:cs="Times New Roman"/>
          <w:sz w:val="24"/>
          <w:szCs w:val="24"/>
        </w:rPr>
      </w:pPr>
      <w:r w:rsidRPr="002E4EC8">
        <w:rPr>
          <w:rFonts w:ascii="Times New Roman" w:hAnsi="Times New Roman" w:cs="Times New Roman"/>
          <w:sz w:val="24"/>
          <w:szCs w:val="24"/>
        </w:rPr>
        <w:t xml:space="preserve">The study conducted by </w:t>
      </w:r>
      <w:proofErr w:type="spellStart"/>
      <w:r w:rsidRPr="002E4EC8">
        <w:rPr>
          <w:rFonts w:ascii="Times New Roman" w:hAnsi="Times New Roman" w:cs="Times New Roman"/>
          <w:sz w:val="24"/>
          <w:szCs w:val="24"/>
        </w:rPr>
        <w:t>Umbreit</w:t>
      </w:r>
      <w:proofErr w:type="spellEnd"/>
      <w:r w:rsidRPr="002E4EC8">
        <w:rPr>
          <w:rFonts w:ascii="Times New Roman" w:hAnsi="Times New Roman" w:cs="Times New Roman"/>
          <w:sz w:val="24"/>
          <w:szCs w:val="24"/>
        </w:rPr>
        <w:t xml:space="preserve"> included a random sampling technique</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study included over 1,298 offenders who belong to the juvenile system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Out of the 1,298 juveniles, only a total 619 offenders did actually participate in the VOM program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other 679 juvenile offenders did not go through the VOM program (</w:t>
      </w:r>
      <w:proofErr w:type="spellStart"/>
      <w:r w:rsidRPr="002E4EC8">
        <w:rPr>
          <w:rFonts w:ascii="Times New Roman" w:hAnsi="Times New Roman" w:cs="Times New Roman"/>
          <w:sz w:val="24"/>
          <w:szCs w:val="24"/>
        </w:rPr>
        <w:t>Umbreit</w:t>
      </w:r>
      <w:proofErr w:type="spellEnd"/>
      <w:r w:rsidRPr="002E4EC8">
        <w:rPr>
          <w:rFonts w:ascii="Times New Roman" w:hAnsi="Times New Roman" w:cs="Times New Roman"/>
          <w:sz w:val="24"/>
          <w:szCs w:val="24"/>
        </w:rPr>
        <w:t>, 2000)</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the research study, the ‘Logistic Regression’ was used to establish the relationship between the two variables of the rate of participation in VOM and the frequency of recidivism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order to test the statistical control </w:t>
      </w:r>
      <w:r w:rsidRPr="002E4EC8">
        <w:rPr>
          <w:rFonts w:ascii="Times New Roman" w:hAnsi="Times New Roman" w:cs="Times New Roman"/>
          <w:sz w:val="24"/>
          <w:szCs w:val="24"/>
        </w:rPr>
        <w:lastRenderedPageBreak/>
        <w:t>over several other related variables, the researchers used the replication of the results of the logistic regression methods which also affects the delinquent behavior of the offenders during the subsequent period</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Thereby, the results are not statistically biased and actual results come into existence</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risk element in the research study is less for this reason</w:t>
      </w:r>
      <w:r w:rsidRPr="003A20A2">
        <w:rPr>
          <w:rFonts w:ascii="Times New Roman" w:hAnsi="Times New Roman" w:cs="Times New Roman"/>
          <w:sz w:val="28"/>
          <w:szCs w:val="24"/>
        </w:rPr>
        <w:t>.</w:t>
      </w:r>
    </w:p>
    <w:p w:rsidR="00FC4F9C" w:rsidRDefault="00FC4F9C" w:rsidP="00FC4F9C">
      <w:pPr>
        <w:spacing w:line="504" w:lineRule="auto"/>
        <w:rPr>
          <w:rFonts w:ascii="Times New Roman" w:hAnsi="Times New Roman" w:cs="Times New Roman"/>
          <w:sz w:val="24"/>
          <w:szCs w:val="24"/>
        </w:rPr>
      </w:pPr>
      <w:r w:rsidRPr="002E4EC8">
        <w:rPr>
          <w:rFonts w:ascii="Times New Roman" w:hAnsi="Times New Roman" w:cs="Times New Roman"/>
          <w:sz w:val="24"/>
          <w:szCs w:val="24"/>
        </w:rPr>
        <w:t xml:space="preserve">The results of the </w:t>
      </w:r>
      <w:proofErr w:type="spellStart"/>
      <w:r w:rsidRPr="002E4EC8">
        <w:rPr>
          <w:rFonts w:ascii="Times New Roman" w:hAnsi="Times New Roman" w:cs="Times New Roman"/>
          <w:sz w:val="24"/>
          <w:szCs w:val="24"/>
        </w:rPr>
        <w:t>Umbreit</w:t>
      </w:r>
      <w:proofErr w:type="spellEnd"/>
      <w:r w:rsidRPr="002E4EC8">
        <w:rPr>
          <w:rFonts w:ascii="Times New Roman" w:hAnsi="Times New Roman" w:cs="Times New Roman"/>
          <w:sz w:val="24"/>
          <w:szCs w:val="24"/>
        </w:rPr>
        <w:t xml:space="preserve"> study clearly revealed that there has been reduction of the criminal intensity among the offenders who went through VOM programs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re-offense rate among VOM offenders was 18</w:t>
      </w:r>
      <w:r w:rsidRPr="003A20A2">
        <w:rPr>
          <w:rFonts w:ascii="Times New Roman" w:hAnsi="Times New Roman" w:cs="Times New Roman"/>
          <w:sz w:val="28"/>
          <w:szCs w:val="24"/>
        </w:rPr>
        <w:t>.</w:t>
      </w:r>
      <w:r w:rsidRPr="002E4EC8">
        <w:rPr>
          <w:rFonts w:ascii="Times New Roman" w:hAnsi="Times New Roman" w:cs="Times New Roman"/>
          <w:sz w:val="24"/>
          <w:szCs w:val="24"/>
        </w:rPr>
        <w:t>1% the year after the program but the same variable rate among non-participant offenders was 26</w:t>
      </w:r>
      <w:r w:rsidRPr="003A20A2">
        <w:rPr>
          <w:rFonts w:ascii="Times New Roman" w:hAnsi="Times New Roman" w:cs="Times New Roman"/>
          <w:sz w:val="28"/>
          <w:szCs w:val="24"/>
        </w:rPr>
        <w:t>.</w:t>
      </w:r>
      <w:r w:rsidRPr="002E4EC8">
        <w:rPr>
          <w:rFonts w:ascii="Times New Roman" w:hAnsi="Times New Roman" w:cs="Times New Roman"/>
          <w:sz w:val="24"/>
          <w:szCs w:val="24"/>
        </w:rPr>
        <w:t>9%</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w:t>
      </w:r>
      <w:proofErr w:type="spellStart"/>
      <w:r w:rsidRPr="002E4EC8">
        <w:rPr>
          <w:rFonts w:ascii="Times New Roman" w:hAnsi="Times New Roman" w:cs="Times New Roman"/>
          <w:sz w:val="24"/>
          <w:szCs w:val="24"/>
        </w:rPr>
        <w:t>Umbreit</w:t>
      </w:r>
      <w:proofErr w:type="spellEnd"/>
      <w:r w:rsidRPr="002E4EC8">
        <w:rPr>
          <w:rFonts w:ascii="Times New Roman" w:hAnsi="Times New Roman" w:cs="Times New Roman"/>
          <w:sz w:val="24"/>
          <w:szCs w:val="24"/>
        </w:rPr>
        <w:t xml:space="preserve"> (1994) stated that these results will be statistically significant when one tail test was used to test the hypothesis of the research</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But it reported these results as statistically non-significant in case of two-tailed test under same circumstances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A series of common successful replications were represented by showing the changes in the conduct of the re-offense rate after VOM program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w:t>
      </w:r>
      <w:proofErr w:type="spellStart"/>
      <w:r w:rsidRPr="002E4EC8">
        <w:rPr>
          <w:rFonts w:ascii="Times New Roman" w:hAnsi="Times New Roman" w:cs="Times New Roman"/>
          <w:sz w:val="24"/>
          <w:szCs w:val="24"/>
        </w:rPr>
        <w:t>Umbreit</w:t>
      </w:r>
      <w:proofErr w:type="spellEnd"/>
      <w:r w:rsidRPr="002E4EC8">
        <w:rPr>
          <w:rFonts w:ascii="Times New Roman" w:hAnsi="Times New Roman" w:cs="Times New Roman"/>
          <w:sz w:val="24"/>
          <w:szCs w:val="24"/>
        </w:rPr>
        <w:t xml:space="preserve"> found this fall in the recidivism by 32% to be significant statistically</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fact, the researcher found that those offenders who recidivated indulged into small criminal offenses like pick-pocketing which does not directly harm the emo</w:t>
      </w:r>
      <w:r>
        <w:rPr>
          <w:rFonts w:ascii="Times New Roman" w:hAnsi="Times New Roman" w:cs="Times New Roman"/>
          <w:sz w:val="24"/>
          <w:szCs w:val="24"/>
        </w:rPr>
        <w:t>tional dimension of the victim</w:t>
      </w:r>
      <w:r w:rsidRPr="003A20A2">
        <w:rPr>
          <w:rFonts w:ascii="Times New Roman" w:hAnsi="Times New Roman" w:cs="Times New Roman"/>
          <w:sz w:val="28"/>
          <w:szCs w:val="24"/>
        </w:rPr>
        <w:t>.</w:t>
      </w:r>
    </w:p>
    <w:p w:rsidR="00FC4F9C" w:rsidRPr="002E4EC8" w:rsidRDefault="00FC4F9C" w:rsidP="00FC4F9C">
      <w:pPr>
        <w:spacing w:line="504" w:lineRule="auto"/>
        <w:ind w:firstLine="720"/>
        <w:rPr>
          <w:rFonts w:ascii="Times New Roman" w:hAnsi="Times New Roman" w:cs="Times New Roman"/>
          <w:sz w:val="24"/>
          <w:szCs w:val="24"/>
        </w:rPr>
      </w:pPr>
      <w:r w:rsidRPr="002E4EC8">
        <w:rPr>
          <w:rFonts w:ascii="Times New Roman" w:hAnsi="Times New Roman" w:cs="Times New Roman"/>
          <w:sz w:val="24"/>
          <w:szCs w:val="24"/>
        </w:rPr>
        <w:t xml:space="preserve">In another study conducted by </w:t>
      </w:r>
      <w:proofErr w:type="spellStart"/>
      <w:r w:rsidRPr="002E4EC8">
        <w:rPr>
          <w:rFonts w:ascii="Times New Roman" w:hAnsi="Times New Roman" w:cs="Times New Roman"/>
          <w:sz w:val="24"/>
          <w:szCs w:val="24"/>
        </w:rPr>
        <w:t>Ravinsky</w:t>
      </w:r>
      <w:proofErr w:type="spellEnd"/>
      <w:r w:rsidRPr="002E4EC8">
        <w:rPr>
          <w:rFonts w:ascii="Times New Roman" w:hAnsi="Times New Roman" w:cs="Times New Roman"/>
          <w:sz w:val="24"/>
          <w:szCs w:val="24"/>
        </w:rPr>
        <w:t xml:space="preserve"> L</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2016, the findings suggest that </w:t>
      </w:r>
      <w:r>
        <w:rPr>
          <w:rFonts w:ascii="Times New Roman" w:hAnsi="Times New Roman" w:cs="Times New Roman"/>
          <w:sz w:val="24"/>
          <w:szCs w:val="24"/>
        </w:rPr>
        <w:t xml:space="preserve">a </w:t>
      </w:r>
      <w:r w:rsidRPr="002E4EC8">
        <w:rPr>
          <w:rFonts w:ascii="Times New Roman" w:hAnsi="Times New Roman" w:cs="Times New Roman"/>
          <w:sz w:val="24"/>
          <w:szCs w:val="24"/>
        </w:rPr>
        <w:t xml:space="preserve">total </w:t>
      </w:r>
      <w:r>
        <w:rPr>
          <w:rFonts w:ascii="Times New Roman" w:hAnsi="Times New Roman" w:cs="Times New Roman"/>
          <w:sz w:val="24"/>
          <w:szCs w:val="24"/>
        </w:rPr>
        <w:t xml:space="preserve">of </w:t>
      </w:r>
      <w:r w:rsidRPr="002E4EC8">
        <w:rPr>
          <w:rFonts w:ascii="Times New Roman" w:hAnsi="Times New Roman" w:cs="Times New Roman"/>
          <w:sz w:val="24"/>
          <w:szCs w:val="24"/>
        </w:rPr>
        <w:t>36 victims who attended the VOM programs in different countries such as Canada, England, New Zealand, Scotland, Australia, and U</w:t>
      </w:r>
      <w:r w:rsidRPr="003A20A2">
        <w:rPr>
          <w:rFonts w:ascii="Times New Roman" w:hAnsi="Times New Roman" w:cs="Times New Roman"/>
          <w:sz w:val="28"/>
          <w:szCs w:val="24"/>
        </w:rPr>
        <w:t>.</w:t>
      </w:r>
      <w:r w:rsidRPr="002E4EC8">
        <w:rPr>
          <w:rFonts w:ascii="Times New Roman" w:hAnsi="Times New Roman" w:cs="Times New Roman"/>
          <w:sz w:val="24"/>
          <w:szCs w:val="24"/>
        </w:rPr>
        <w:t>S were found to be 88% satisfied with the mediation programs particularly with the conferencing of offender and the victim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Hence, the conclusion </w:t>
      </w:r>
      <w:r w:rsidRPr="002E4EC8">
        <w:rPr>
          <w:rFonts w:ascii="Times New Roman" w:hAnsi="Times New Roman" w:cs="Times New Roman"/>
          <w:sz w:val="24"/>
          <w:szCs w:val="24"/>
        </w:rPr>
        <w:lastRenderedPageBreak/>
        <w:t>given by his study is that there is positive impact over reduction in recidivism when there is offender victim conferencing either on small scale or on large scale</w:t>
      </w:r>
      <w:r w:rsidRPr="003A20A2">
        <w:rPr>
          <w:rFonts w:ascii="Times New Roman" w:hAnsi="Times New Roman" w:cs="Times New Roman"/>
          <w:sz w:val="28"/>
          <w:szCs w:val="24"/>
        </w:rPr>
        <w:t>.</w:t>
      </w:r>
    </w:p>
    <w:p w:rsidR="00FC4F9C" w:rsidRPr="002E4EC8" w:rsidRDefault="00FC4F9C" w:rsidP="00FC4F9C">
      <w:pPr>
        <w:spacing w:line="504" w:lineRule="auto"/>
        <w:ind w:firstLine="720"/>
        <w:rPr>
          <w:rFonts w:ascii="Times New Roman" w:hAnsi="Times New Roman" w:cs="Times New Roman"/>
          <w:sz w:val="24"/>
          <w:szCs w:val="24"/>
        </w:rPr>
      </w:pPr>
      <w:r w:rsidRPr="002E4EC8">
        <w:rPr>
          <w:rFonts w:ascii="Times New Roman" w:hAnsi="Times New Roman" w:cs="Times New Roman"/>
          <w:sz w:val="24"/>
          <w:szCs w:val="24"/>
        </w:rPr>
        <w:t>It should be noted that there are different types of questions attached with different studies so that there is no case of complications in the cross-study over the similar topics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Hence, several similar reports of studies are taken into consideration while observing the current pattern of changes in the recidivism due to such communal </w:t>
      </w:r>
      <w:proofErr w:type="spellStart"/>
      <w:r w:rsidRPr="002E4EC8">
        <w:rPr>
          <w:rFonts w:ascii="Times New Roman" w:hAnsi="Times New Roman" w:cs="Times New Roman"/>
          <w:sz w:val="24"/>
          <w:szCs w:val="24"/>
        </w:rPr>
        <w:t>programmes</w:t>
      </w:r>
      <w:proofErr w:type="spellEnd"/>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these study </w:t>
      </w:r>
      <w:proofErr w:type="spellStart"/>
      <w:r w:rsidRPr="002E4EC8">
        <w:rPr>
          <w:rFonts w:ascii="Times New Roman" w:hAnsi="Times New Roman" w:cs="Times New Roman"/>
          <w:sz w:val="24"/>
          <w:szCs w:val="24"/>
        </w:rPr>
        <w:t>programmes</w:t>
      </w:r>
      <w:proofErr w:type="spellEnd"/>
      <w:r w:rsidRPr="002E4EC8">
        <w:rPr>
          <w:rFonts w:ascii="Times New Roman" w:hAnsi="Times New Roman" w:cs="Times New Roman"/>
          <w:sz w:val="24"/>
          <w:szCs w:val="24"/>
        </w:rPr>
        <w:t>, different quantitative datasets have been used to identify the relevant comments and responses in the form of qualitative components from different studies (</w:t>
      </w:r>
      <w:proofErr w:type="spellStart"/>
      <w:r w:rsidRPr="002E4EC8">
        <w:rPr>
          <w:rFonts w:ascii="Times New Roman" w:hAnsi="Times New Roman" w:cs="Times New Roman"/>
          <w:sz w:val="24"/>
          <w:szCs w:val="24"/>
        </w:rPr>
        <w:t>Ravinsky</w:t>
      </w:r>
      <w:proofErr w:type="spellEnd"/>
      <w:r w:rsidRPr="002E4EC8">
        <w:rPr>
          <w:rFonts w:ascii="Times New Roman" w:hAnsi="Times New Roman" w:cs="Times New Roman"/>
          <w:sz w:val="24"/>
          <w:szCs w:val="24"/>
        </w:rPr>
        <w:t>, 2016)</w:t>
      </w:r>
    </w:p>
    <w:p w:rsidR="00FC4F9C" w:rsidRPr="002E4EC8" w:rsidRDefault="00FC4F9C" w:rsidP="00FC4F9C">
      <w:pPr>
        <w:spacing w:line="504" w:lineRule="auto"/>
        <w:ind w:firstLine="720"/>
        <w:rPr>
          <w:rFonts w:ascii="Times New Roman" w:hAnsi="Times New Roman" w:cs="Times New Roman"/>
          <w:sz w:val="24"/>
          <w:szCs w:val="24"/>
        </w:rPr>
      </w:pPr>
      <w:r w:rsidRPr="002E4EC8">
        <w:rPr>
          <w:rFonts w:ascii="Times New Roman" w:hAnsi="Times New Roman" w:cs="Times New Roman"/>
          <w:sz w:val="24"/>
          <w:szCs w:val="24"/>
        </w:rPr>
        <w:t xml:space="preserve">A study conducted by </w:t>
      </w:r>
      <w:proofErr w:type="spellStart"/>
      <w:r w:rsidRPr="002E4EC8">
        <w:rPr>
          <w:rFonts w:ascii="Times New Roman" w:hAnsi="Times New Roman" w:cs="Times New Roman"/>
          <w:sz w:val="24"/>
          <w:szCs w:val="24"/>
        </w:rPr>
        <w:t>Thiessen</w:t>
      </w:r>
      <w:proofErr w:type="spellEnd"/>
      <w:r w:rsidRPr="002E4EC8">
        <w:rPr>
          <w:rFonts w:ascii="Times New Roman" w:hAnsi="Times New Roman" w:cs="Times New Roman"/>
          <w:sz w:val="24"/>
          <w:szCs w:val="24"/>
        </w:rPr>
        <w:t xml:space="preserve"> in 2008 has clearly proved there is improvement in the outcomes of the victims as a result of Victim-Offender Mediation</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sampling technique used by the author in conducting the research was the stratified sampling technique in which the author classified the offenders on the basis of the severity of their crimes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study revealed that 57% of the victims were more satisfied by the jurisdiction of the courts during trial procedures whereas 79% victims were satisfied </w:t>
      </w:r>
      <w:r>
        <w:rPr>
          <w:rFonts w:ascii="Times New Roman" w:hAnsi="Times New Roman" w:cs="Times New Roman"/>
          <w:sz w:val="24"/>
          <w:szCs w:val="24"/>
        </w:rPr>
        <w:t>due to such mediation programs</w:t>
      </w:r>
      <w:r w:rsidRPr="002E4EC8">
        <w:rPr>
          <w:rFonts w:ascii="Times New Roman" w:hAnsi="Times New Roman" w:cs="Times New Roman"/>
          <w:sz w:val="24"/>
          <w:szCs w:val="24"/>
        </w:rPr>
        <w:t xml:space="preserve"> between the two parties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study also found that there is reduction in recidivism by offenders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the conferencing among the two parties, the author stated, more of emotional and genuine experiences of the parties are discussed which helps the offender to deeply introspect their soul</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As a result, many offenders take oath not to indulge into criminal activities in future and found decent work to keep their mind busy and engaged</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It is a clear indication of reduction in the reci</w:t>
      </w:r>
      <w:r>
        <w:rPr>
          <w:rFonts w:ascii="Times New Roman" w:hAnsi="Times New Roman" w:cs="Times New Roman"/>
          <w:sz w:val="24"/>
          <w:szCs w:val="24"/>
        </w:rPr>
        <w:t>divism due to the VOM programs</w:t>
      </w:r>
      <w:r w:rsidRPr="002E4EC8">
        <w:rPr>
          <w:rFonts w:ascii="Times New Roman" w:hAnsi="Times New Roman" w:cs="Times New Roman"/>
          <w:sz w:val="24"/>
          <w:szCs w:val="24"/>
        </w:rPr>
        <w:t xml:space="preserve"> (</w:t>
      </w:r>
      <w:proofErr w:type="spellStart"/>
      <w:r w:rsidRPr="002E4EC8">
        <w:rPr>
          <w:rFonts w:ascii="Times New Roman" w:hAnsi="Times New Roman" w:cs="Times New Roman"/>
          <w:sz w:val="24"/>
          <w:szCs w:val="24"/>
        </w:rPr>
        <w:t>Thiessen</w:t>
      </w:r>
      <w:proofErr w:type="spellEnd"/>
      <w:r w:rsidRPr="002E4EC8">
        <w:rPr>
          <w:rFonts w:ascii="Times New Roman" w:hAnsi="Times New Roman" w:cs="Times New Roman"/>
          <w:sz w:val="24"/>
          <w:szCs w:val="24"/>
        </w:rPr>
        <w:t>, 2008)</w:t>
      </w:r>
      <w:r w:rsidRPr="003A20A2">
        <w:rPr>
          <w:rFonts w:ascii="Times New Roman" w:hAnsi="Times New Roman" w:cs="Times New Roman"/>
          <w:sz w:val="28"/>
          <w:szCs w:val="24"/>
        </w:rPr>
        <w:t>.</w:t>
      </w:r>
    </w:p>
    <w:p w:rsidR="00FC4F9C" w:rsidRPr="002E4EC8" w:rsidRDefault="00FC4F9C" w:rsidP="00FC4F9C">
      <w:pPr>
        <w:spacing w:line="504" w:lineRule="auto"/>
        <w:ind w:firstLine="720"/>
        <w:rPr>
          <w:rFonts w:ascii="Times New Roman" w:hAnsi="Times New Roman" w:cs="Times New Roman"/>
          <w:sz w:val="24"/>
          <w:szCs w:val="24"/>
        </w:rPr>
      </w:pPr>
      <w:r w:rsidRPr="002E4EC8">
        <w:rPr>
          <w:rFonts w:ascii="Times New Roman" w:hAnsi="Times New Roman" w:cs="Times New Roman"/>
          <w:sz w:val="24"/>
          <w:szCs w:val="24"/>
        </w:rPr>
        <w:lastRenderedPageBreak/>
        <w:t>In another extensive study conducted by Van Camp, T</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&amp; </w:t>
      </w:r>
      <w:proofErr w:type="spellStart"/>
      <w:r w:rsidRPr="002E4EC8">
        <w:rPr>
          <w:rFonts w:ascii="Times New Roman" w:hAnsi="Times New Roman" w:cs="Times New Roman"/>
          <w:sz w:val="24"/>
          <w:szCs w:val="24"/>
        </w:rPr>
        <w:t>Wemmers</w:t>
      </w:r>
      <w:proofErr w:type="spellEnd"/>
      <w:r w:rsidRPr="002E4EC8">
        <w:rPr>
          <w:rFonts w:ascii="Times New Roman" w:hAnsi="Times New Roman" w:cs="Times New Roman"/>
          <w:sz w:val="24"/>
          <w:szCs w:val="24"/>
        </w:rPr>
        <w:t>, J</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 2013, it has been concluded that the rate of successful agreements due to mediation programs was 89% and the amount of restitution to be paid to these cases was 100%</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population of the study is from the lower income groups who got involved into criminal activities who were pressurized due to financial problems inflicted over them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By using the log-linear and differential regression among the two variables, it has found that victims who participated into VOM programs are 50% less fearful of re-victimization as compared to those who never gone through such programs</w:t>
      </w:r>
      <w:r w:rsidRPr="003A20A2">
        <w:rPr>
          <w:rFonts w:ascii="Times New Roman" w:hAnsi="Times New Roman" w:cs="Times New Roman"/>
          <w:sz w:val="28"/>
          <w:szCs w:val="24"/>
        </w:rPr>
        <w:t>.</w:t>
      </w:r>
    </w:p>
    <w:p w:rsidR="00FC4F9C" w:rsidRPr="00BD3DE7" w:rsidRDefault="00FC4F9C" w:rsidP="00FC4F9C">
      <w:pPr>
        <w:spacing w:line="504" w:lineRule="auto"/>
        <w:ind w:firstLine="720"/>
        <w:rPr>
          <w:rFonts w:ascii="Times New Roman" w:hAnsi="Times New Roman" w:cs="Times New Roman"/>
          <w:sz w:val="28"/>
          <w:szCs w:val="24"/>
        </w:rPr>
      </w:pPr>
      <w:r w:rsidRPr="002E4EC8">
        <w:rPr>
          <w:rFonts w:ascii="Times New Roman" w:hAnsi="Times New Roman" w:cs="Times New Roman"/>
          <w:sz w:val="24"/>
          <w:szCs w:val="24"/>
        </w:rPr>
        <w:t xml:space="preserve">Van Camp &amp; </w:t>
      </w:r>
      <w:proofErr w:type="spellStart"/>
      <w:r w:rsidRPr="002E4EC8">
        <w:rPr>
          <w:rFonts w:ascii="Times New Roman" w:hAnsi="Times New Roman" w:cs="Times New Roman"/>
          <w:sz w:val="24"/>
          <w:szCs w:val="24"/>
        </w:rPr>
        <w:t>Wemmers</w:t>
      </w:r>
      <w:proofErr w:type="spellEnd"/>
      <w:r w:rsidRPr="002E4EC8">
        <w:rPr>
          <w:rFonts w:ascii="Times New Roman" w:hAnsi="Times New Roman" w:cs="Times New Roman"/>
          <w:sz w:val="24"/>
          <w:szCs w:val="24"/>
        </w:rPr>
        <w:t xml:space="preserve"> also found the reduction of recidivism to be lowered by 65%</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study also revealed a new result that such mediation programs are cost-effective in the sense that it reduces the cost of jurisdiction and compensating the victims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authors used meta-analysis as a part of their study in which they weighed the regression of offenders against the rate of fall in recidivism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They found that the value of the regression coefficients are quite significant and interpreted the significant reduction of recidivism (by 72%) in North America with average rate being 7% in 27 mediation programs across the country</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The study was sample biased because of selecting only the specific area for the research (Van Camp &amp; </w:t>
      </w:r>
      <w:proofErr w:type="spellStart"/>
      <w:r w:rsidRPr="002E4EC8">
        <w:rPr>
          <w:rFonts w:ascii="Times New Roman" w:hAnsi="Times New Roman" w:cs="Times New Roman"/>
          <w:sz w:val="24"/>
          <w:szCs w:val="24"/>
        </w:rPr>
        <w:t>Wemmers</w:t>
      </w:r>
      <w:proofErr w:type="spellEnd"/>
      <w:r w:rsidRPr="002E4EC8">
        <w:rPr>
          <w:rFonts w:ascii="Times New Roman" w:hAnsi="Times New Roman" w:cs="Times New Roman"/>
          <w:sz w:val="24"/>
          <w:szCs w:val="24"/>
        </w:rPr>
        <w:t>, 2013)</w:t>
      </w:r>
      <w:r w:rsidRPr="003A20A2">
        <w:rPr>
          <w:rFonts w:ascii="Times New Roman" w:hAnsi="Times New Roman" w:cs="Times New Roman"/>
          <w:sz w:val="28"/>
          <w:szCs w:val="24"/>
        </w:rPr>
        <w:t>.</w:t>
      </w:r>
    </w:p>
    <w:p w:rsidR="00A97457" w:rsidRDefault="00A97457" w:rsidP="00A97457">
      <w:pPr>
        <w:spacing w:line="480" w:lineRule="auto"/>
        <w:ind w:firstLine="720"/>
        <w:rPr>
          <w:rFonts w:ascii="Times New Roman" w:hAnsi="Times New Roman" w:cs="Times New Roman"/>
          <w:sz w:val="24"/>
          <w:szCs w:val="24"/>
        </w:rPr>
      </w:pPr>
    </w:p>
    <w:p w:rsidR="00FC4F9C" w:rsidRDefault="00FC4F9C" w:rsidP="00A97457">
      <w:pPr>
        <w:spacing w:line="480" w:lineRule="auto"/>
        <w:ind w:firstLine="720"/>
        <w:rPr>
          <w:rFonts w:ascii="Times New Roman" w:hAnsi="Times New Roman" w:cs="Times New Roman"/>
          <w:sz w:val="24"/>
          <w:szCs w:val="24"/>
        </w:rPr>
      </w:pPr>
    </w:p>
    <w:p w:rsidR="00FC4F9C" w:rsidRDefault="00FC4F9C" w:rsidP="00A97457">
      <w:pPr>
        <w:spacing w:line="480" w:lineRule="auto"/>
        <w:ind w:firstLine="720"/>
        <w:rPr>
          <w:rFonts w:ascii="Times New Roman" w:hAnsi="Times New Roman" w:cs="Times New Roman"/>
          <w:sz w:val="24"/>
          <w:szCs w:val="24"/>
        </w:rPr>
      </w:pPr>
    </w:p>
    <w:p w:rsidR="00FC4F9C" w:rsidRDefault="00FC4F9C" w:rsidP="00A97457">
      <w:pPr>
        <w:spacing w:line="480" w:lineRule="auto"/>
        <w:ind w:firstLine="720"/>
        <w:rPr>
          <w:rFonts w:ascii="Times New Roman" w:hAnsi="Times New Roman" w:cs="Times New Roman"/>
          <w:sz w:val="24"/>
          <w:szCs w:val="24"/>
        </w:rPr>
      </w:pPr>
    </w:p>
    <w:p w:rsidR="00FC4F9C" w:rsidRDefault="00FC4F9C" w:rsidP="00A97457">
      <w:pPr>
        <w:spacing w:line="480" w:lineRule="auto"/>
        <w:ind w:firstLine="720"/>
        <w:rPr>
          <w:rFonts w:ascii="Times New Roman" w:hAnsi="Times New Roman" w:cs="Times New Roman"/>
          <w:sz w:val="24"/>
          <w:szCs w:val="24"/>
        </w:rPr>
      </w:pPr>
    </w:p>
    <w:tbl>
      <w:tblPr>
        <w:tblpPr w:leftFromText="180" w:rightFromText="180" w:vertAnchor="page" w:horzAnchor="page" w:tblpX="356" w:tblpY="2656"/>
        <w:tblW w:w="1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2"/>
        <w:gridCol w:w="726"/>
        <w:gridCol w:w="2137"/>
        <w:gridCol w:w="2227"/>
        <w:gridCol w:w="1731"/>
        <w:gridCol w:w="3621"/>
      </w:tblGrid>
      <w:tr w:rsidR="00FC4F9C" w:rsidRPr="00BD3DE7" w:rsidTr="00A32612">
        <w:trPr>
          <w:cantSplit/>
          <w:trHeight w:val="996"/>
        </w:trPr>
        <w:tc>
          <w:tcPr>
            <w:tcW w:w="11664" w:type="dxa"/>
            <w:gridSpan w:val="6"/>
            <w:shd w:val="clear" w:color="auto" w:fill="262626"/>
          </w:tcPr>
          <w:p w:rsidR="00FC4F9C" w:rsidRPr="00BD3DE7" w:rsidRDefault="00FC4F9C" w:rsidP="00A32612">
            <w:pPr>
              <w:spacing w:before="360" w:after="0" w:line="240" w:lineRule="auto"/>
              <w:jc w:val="both"/>
              <w:rPr>
                <w:rFonts w:ascii="Times New Roman" w:eastAsia="Cambria" w:hAnsi="Times New Roman" w:cs="Times New Roman"/>
                <w:b/>
                <w:color w:val="FFFFFF"/>
                <w:sz w:val="24"/>
                <w:szCs w:val="24"/>
              </w:rPr>
            </w:pPr>
            <w:r w:rsidRPr="00BD3DE7">
              <w:rPr>
                <w:rFonts w:ascii="Times New Roman" w:eastAsia="Cambria" w:hAnsi="Times New Roman" w:cs="Times New Roman"/>
                <w:b/>
                <w:color w:val="FFFFFF"/>
                <w:sz w:val="24"/>
                <w:szCs w:val="24"/>
              </w:rPr>
              <w:t>Quantitative Evidence</w:t>
            </w:r>
          </w:p>
        </w:tc>
      </w:tr>
      <w:tr w:rsidR="00FC4F9C" w:rsidRPr="00BD3DE7" w:rsidTr="00A32612">
        <w:trPr>
          <w:cantSplit/>
          <w:trHeight w:val="996"/>
        </w:trPr>
        <w:tc>
          <w:tcPr>
            <w:tcW w:w="1222" w:type="dxa"/>
          </w:tcPr>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First Author</w:t>
            </w:r>
          </w:p>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(Last Name)</w:t>
            </w:r>
          </w:p>
        </w:tc>
        <w:tc>
          <w:tcPr>
            <w:tcW w:w="726"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Year</w:t>
            </w:r>
          </w:p>
        </w:tc>
        <w:tc>
          <w:tcPr>
            <w:tcW w:w="2137"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Title of the Study</w:t>
            </w:r>
          </w:p>
        </w:tc>
        <w:tc>
          <w:tcPr>
            <w:tcW w:w="2227"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Type of Intervention</w:t>
            </w:r>
          </w:p>
        </w:tc>
        <w:tc>
          <w:tcPr>
            <w:tcW w:w="1731"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Research Design</w:t>
            </w:r>
          </w:p>
        </w:tc>
        <w:tc>
          <w:tcPr>
            <w:tcW w:w="3618" w:type="dxa"/>
          </w:tcPr>
          <w:p w:rsidR="00FC4F9C" w:rsidRPr="00BD3DE7" w:rsidRDefault="00FC4F9C" w:rsidP="00A32612">
            <w:pPr>
              <w:spacing w:after="0" w:line="240" w:lineRule="auto"/>
              <w:jc w:val="both"/>
              <w:rPr>
                <w:rFonts w:ascii="Times New Roman" w:eastAsia="Cambria" w:hAnsi="Times New Roman" w:cs="Times New Roman"/>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Outcomes of interest to the review</w:t>
            </w:r>
            <w:r w:rsidRPr="00BD3DE7">
              <w:rPr>
                <w:rFonts w:ascii="Times New Roman" w:eastAsia="Cambria" w:hAnsi="Times New Roman" w:cs="Times New Roman"/>
                <w:sz w:val="24"/>
                <w:szCs w:val="24"/>
              </w:rPr>
              <w:t xml:space="preserve"> (Effective, ineffective, inconclusive</w:t>
            </w:r>
            <w:r w:rsidRPr="00BD3DE7">
              <w:rPr>
                <w:rFonts w:ascii="Times New Roman" w:eastAsia="Cambria" w:hAnsi="Times New Roman" w:cs="Times New Roman"/>
                <w:b/>
                <w:sz w:val="24"/>
                <w:szCs w:val="24"/>
              </w:rPr>
              <w:t>)</w:t>
            </w:r>
          </w:p>
        </w:tc>
      </w:tr>
      <w:tr w:rsidR="00FC4F9C" w:rsidRPr="00BD3DE7" w:rsidTr="00A32612">
        <w:trPr>
          <w:cantSplit/>
          <w:trHeight w:val="996"/>
        </w:trPr>
        <w:tc>
          <w:tcPr>
            <w:tcW w:w="1222"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libri" w:hAnsi="Times New Roman" w:cs="Times New Roman"/>
                <w:noProof/>
                <w:sz w:val="24"/>
                <w:szCs w:val="24"/>
              </w:rPr>
              <w:t>Thiessen</w:t>
            </w:r>
          </w:p>
        </w:tc>
        <w:tc>
          <w:tcPr>
            <w:tcW w:w="726"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2008</w:t>
            </w:r>
          </w:p>
        </w:tc>
        <w:tc>
          <w:tcPr>
            <w:tcW w:w="2137" w:type="dxa"/>
          </w:tcPr>
          <w:p w:rsidR="00FC4F9C" w:rsidRPr="00BD3DE7" w:rsidRDefault="00FC4F9C" w:rsidP="00A32612">
            <w:pPr>
              <w:spacing w:after="0" w:line="240" w:lineRule="auto"/>
              <w:jc w:val="both"/>
              <w:rPr>
                <w:rFonts w:ascii="Times New Roman" w:eastAsia="Cambria" w:hAnsi="Times New Roman" w:cs="Times New Roman"/>
                <w:sz w:val="24"/>
                <w:szCs w:val="24"/>
              </w:rPr>
            </w:pPr>
            <w:r>
              <w:rPr>
                <w:rFonts w:ascii="Times New Roman" w:hAnsi="Times New Roman" w:cs="Times New Roman"/>
                <w:iCs/>
                <w:sz w:val="24"/>
                <w:szCs w:val="24"/>
              </w:rPr>
              <w:t>Victim offender reconciliation program recidivism s</w:t>
            </w:r>
            <w:r w:rsidRPr="00DF3BCC">
              <w:rPr>
                <w:rFonts w:ascii="Times New Roman" w:hAnsi="Times New Roman" w:cs="Times New Roman"/>
                <w:iCs/>
                <w:sz w:val="24"/>
                <w:szCs w:val="24"/>
              </w:rPr>
              <w:t>tudy</w:t>
            </w:r>
          </w:p>
        </w:tc>
        <w:tc>
          <w:tcPr>
            <w:tcW w:w="222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Direct intervention</w:t>
            </w:r>
          </w:p>
        </w:tc>
        <w:tc>
          <w:tcPr>
            <w:tcW w:w="1731"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Empirical research</w:t>
            </w:r>
          </w:p>
        </w:tc>
        <w:tc>
          <w:tcPr>
            <w:tcW w:w="3618"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Effective</w:t>
            </w:r>
          </w:p>
        </w:tc>
      </w:tr>
      <w:tr w:rsidR="00FC4F9C" w:rsidRPr="00BD3DE7" w:rsidTr="00A32612">
        <w:trPr>
          <w:cantSplit/>
          <w:trHeight w:val="996"/>
        </w:trPr>
        <w:tc>
          <w:tcPr>
            <w:tcW w:w="1222" w:type="dxa"/>
          </w:tcPr>
          <w:p w:rsidR="00FC4F9C" w:rsidRPr="00BD3DE7" w:rsidRDefault="00FC4F9C" w:rsidP="00A32612">
            <w:pPr>
              <w:spacing w:after="0" w:line="240" w:lineRule="auto"/>
              <w:jc w:val="both"/>
              <w:rPr>
                <w:rFonts w:ascii="Times New Roman" w:eastAsia="Cambria" w:hAnsi="Times New Roman" w:cs="Times New Roman"/>
                <w:sz w:val="24"/>
                <w:szCs w:val="24"/>
              </w:rPr>
            </w:pPr>
            <w:proofErr w:type="spellStart"/>
            <w:r w:rsidRPr="00BD3DE7">
              <w:rPr>
                <w:rFonts w:ascii="Times New Roman" w:eastAsia="Cambria" w:hAnsi="Times New Roman" w:cs="Times New Roman"/>
                <w:sz w:val="24"/>
                <w:szCs w:val="24"/>
              </w:rPr>
              <w:t>Umbreit</w:t>
            </w:r>
            <w:proofErr w:type="spellEnd"/>
          </w:p>
        </w:tc>
        <w:tc>
          <w:tcPr>
            <w:tcW w:w="726"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2000</w:t>
            </w:r>
          </w:p>
        </w:tc>
        <w:tc>
          <w:tcPr>
            <w:tcW w:w="213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libri" w:hAnsi="Times New Roman" w:cs="Times New Roman"/>
                <w:sz w:val="24"/>
                <w:szCs w:val="24"/>
              </w:rPr>
              <w:t>National survey of victim offender mediation programs in the United States</w:t>
            </w:r>
          </w:p>
        </w:tc>
        <w:tc>
          <w:tcPr>
            <w:tcW w:w="222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Unrelated events</w:t>
            </w:r>
          </w:p>
        </w:tc>
        <w:tc>
          <w:tcPr>
            <w:tcW w:w="1731"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Comprehensive research</w:t>
            </w:r>
          </w:p>
        </w:tc>
        <w:tc>
          <w:tcPr>
            <w:tcW w:w="3618"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Effective</w:t>
            </w:r>
          </w:p>
        </w:tc>
      </w:tr>
      <w:tr w:rsidR="00FC4F9C" w:rsidRPr="00BD3DE7" w:rsidTr="00A32612">
        <w:trPr>
          <w:cantSplit/>
          <w:trHeight w:val="1110"/>
        </w:trPr>
        <w:tc>
          <w:tcPr>
            <w:tcW w:w="1222" w:type="dxa"/>
          </w:tcPr>
          <w:p w:rsidR="00FC4F9C" w:rsidRPr="00BD3DE7" w:rsidRDefault="00FC4F9C" w:rsidP="00A32612">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Van Camp &amp; </w:t>
            </w:r>
            <w:proofErr w:type="spellStart"/>
            <w:r>
              <w:rPr>
                <w:rFonts w:ascii="Times New Roman" w:eastAsia="Cambria" w:hAnsi="Times New Roman" w:cs="Times New Roman"/>
                <w:sz w:val="24"/>
                <w:szCs w:val="24"/>
              </w:rPr>
              <w:t>Wemmers</w:t>
            </w:r>
            <w:proofErr w:type="spellEnd"/>
          </w:p>
        </w:tc>
        <w:tc>
          <w:tcPr>
            <w:tcW w:w="726"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2013</w:t>
            </w:r>
          </w:p>
        </w:tc>
        <w:tc>
          <w:tcPr>
            <w:tcW w:w="213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Victim satisfaction with restorative justice: More than simply procedural justice</w:t>
            </w:r>
          </w:p>
        </w:tc>
        <w:tc>
          <w:tcPr>
            <w:tcW w:w="222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Direct intervention</w:t>
            </w:r>
          </w:p>
        </w:tc>
        <w:tc>
          <w:tcPr>
            <w:tcW w:w="1731"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Secondary Research</w:t>
            </w:r>
          </w:p>
        </w:tc>
        <w:tc>
          <w:tcPr>
            <w:tcW w:w="3618"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Inconclusive</w:t>
            </w:r>
          </w:p>
        </w:tc>
      </w:tr>
      <w:tr w:rsidR="00FC4F9C" w:rsidRPr="00BD3DE7" w:rsidTr="00A32612">
        <w:trPr>
          <w:cantSplit/>
          <w:trHeight w:val="996"/>
        </w:trPr>
        <w:tc>
          <w:tcPr>
            <w:tcW w:w="11664" w:type="dxa"/>
            <w:gridSpan w:val="6"/>
            <w:shd w:val="clear" w:color="auto" w:fill="1D1B11"/>
          </w:tcPr>
          <w:p w:rsidR="00FC4F9C" w:rsidRPr="00BD3DE7" w:rsidRDefault="00FC4F9C" w:rsidP="00A32612">
            <w:pPr>
              <w:spacing w:after="0" w:line="240" w:lineRule="auto"/>
              <w:jc w:val="both"/>
              <w:rPr>
                <w:rFonts w:ascii="Times New Roman" w:eastAsia="Cambria" w:hAnsi="Times New Roman" w:cs="Times New Roman"/>
                <w:b/>
                <w:color w:val="FFFFFF"/>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Qualitative Evidence</w:t>
            </w:r>
          </w:p>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(If qualitative evidence does not meet your selection criteria, you will not have this part in the form)</w:t>
            </w:r>
          </w:p>
        </w:tc>
      </w:tr>
      <w:tr w:rsidR="00FC4F9C" w:rsidRPr="00BD3DE7" w:rsidTr="00A32612">
        <w:trPr>
          <w:cantSplit/>
          <w:trHeight w:val="996"/>
        </w:trPr>
        <w:tc>
          <w:tcPr>
            <w:tcW w:w="1222" w:type="dxa"/>
          </w:tcPr>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Author(s)</w:t>
            </w:r>
          </w:p>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(Last Name)</w:t>
            </w:r>
          </w:p>
        </w:tc>
        <w:tc>
          <w:tcPr>
            <w:tcW w:w="726"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Year</w:t>
            </w:r>
          </w:p>
        </w:tc>
        <w:tc>
          <w:tcPr>
            <w:tcW w:w="2137"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Title of the Study</w:t>
            </w:r>
          </w:p>
        </w:tc>
        <w:tc>
          <w:tcPr>
            <w:tcW w:w="2227"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Type of Intervention</w:t>
            </w:r>
          </w:p>
        </w:tc>
        <w:tc>
          <w:tcPr>
            <w:tcW w:w="1731" w:type="dxa"/>
          </w:tcPr>
          <w:p w:rsidR="00FC4F9C" w:rsidRPr="00BD3DE7" w:rsidRDefault="00FC4F9C" w:rsidP="00A32612">
            <w:pPr>
              <w:spacing w:after="0" w:line="240" w:lineRule="auto"/>
              <w:jc w:val="both"/>
              <w:rPr>
                <w:rFonts w:ascii="Times New Roman" w:eastAsia="Cambria" w:hAnsi="Times New Roman" w:cs="Times New Roman"/>
                <w:b/>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Research Design</w:t>
            </w:r>
          </w:p>
        </w:tc>
        <w:tc>
          <w:tcPr>
            <w:tcW w:w="3618" w:type="dxa"/>
          </w:tcPr>
          <w:p w:rsidR="00FC4F9C" w:rsidRPr="00BD3DE7" w:rsidRDefault="00FC4F9C" w:rsidP="00A32612">
            <w:pPr>
              <w:spacing w:after="0" w:line="240" w:lineRule="auto"/>
              <w:jc w:val="both"/>
              <w:rPr>
                <w:rFonts w:ascii="Times New Roman" w:eastAsia="Cambria" w:hAnsi="Times New Roman" w:cs="Times New Roman"/>
                <w:sz w:val="24"/>
                <w:szCs w:val="24"/>
              </w:rPr>
            </w:pPr>
          </w:p>
          <w:p w:rsidR="00FC4F9C" w:rsidRPr="00BD3DE7" w:rsidRDefault="00FC4F9C" w:rsidP="00A32612">
            <w:pPr>
              <w:spacing w:after="0" w:line="240" w:lineRule="auto"/>
              <w:jc w:val="both"/>
              <w:rPr>
                <w:rFonts w:ascii="Times New Roman" w:eastAsia="Cambria" w:hAnsi="Times New Roman" w:cs="Times New Roman"/>
                <w:b/>
                <w:sz w:val="24"/>
                <w:szCs w:val="24"/>
              </w:rPr>
            </w:pPr>
            <w:r w:rsidRPr="00BD3DE7">
              <w:rPr>
                <w:rFonts w:ascii="Times New Roman" w:eastAsia="Cambria" w:hAnsi="Times New Roman" w:cs="Times New Roman"/>
                <w:b/>
                <w:sz w:val="24"/>
                <w:szCs w:val="24"/>
              </w:rPr>
              <w:t>Outcomes of interest to the review</w:t>
            </w:r>
            <w:r w:rsidRPr="00BD3DE7">
              <w:rPr>
                <w:rFonts w:ascii="Times New Roman" w:eastAsia="Cambria" w:hAnsi="Times New Roman" w:cs="Times New Roman"/>
                <w:sz w:val="24"/>
                <w:szCs w:val="24"/>
              </w:rPr>
              <w:t xml:space="preserve"> (Effective, ineffective, inconclusive</w:t>
            </w:r>
            <w:r w:rsidRPr="00BD3DE7">
              <w:rPr>
                <w:rFonts w:ascii="Times New Roman" w:eastAsia="Cambria" w:hAnsi="Times New Roman" w:cs="Times New Roman"/>
                <w:b/>
                <w:sz w:val="24"/>
                <w:szCs w:val="24"/>
              </w:rPr>
              <w:t>)</w:t>
            </w:r>
          </w:p>
        </w:tc>
      </w:tr>
      <w:tr w:rsidR="00FC4F9C" w:rsidRPr="00BD3DE7" w:rsidTr="00A32612">
        <w:trPr>
          <w:cantSplit/>
          <w:trHeight w:val="996"/>
        </w:trPr>
        <w:tc>
          <w:tcPr>
            <w:tcW w:w="1222"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Kadar</w:t>
            </w:r>
          </w:p>
        </w:tc>
        <w:tc>
          <w:tcPr>
            <w:tcW w:w="726"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2010</w:t>
            </w:r>
          </w:p>
        </w:tc>
        <w:tc>
          <w:tcPr>
            <w:tcW w:w="213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Victim-offender mediation program. (VOMP)</w:t>
            </w:r>
          </w:p>
        </w:tc>
        <w:tc>
          <w:tcPr>
            <w:tcW w:w="222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Indirect intervention</w:t>
            </w:r>
          </w:p>
        </w:tc>
        <w:tc>
          <w:tcPr>
            <w:tcW w:w="1731"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Empirical research</w:t>
            </w:r>
          </w:p>
        </w:tc>
        <w:tc>
          <w:tcPr>
            <w:tcW w:w="3618"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Effective</w:t>
            </w:r>
          </w:p>
        </w:tc>
      </w:tr>
      <w:tr w:rsidR="00FC4F9C" w:rsidRPr="00BD3DE7" w:rsidTr="00A32612">
        <w:trPr>
          <w:cantSplit/>
          <w:trHeight w:val="996"/>
        </w:trPr>
        <w:tc>
          <w:tcPr>
            <w:tcW w:w="1222"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libri" w:hAnsi="Times New Roman" w:cs="Times New Roman"/>
                <w:noProof/>
                <w:sz w:val="24"/>
                <w:szCs w:val="24"/>
              </w:rPr>
              <w:t>Ravinsky</w:t>
            </w:r>
          </w:p>
        </w:tc>
        <w:tc>
          <w:tcPr>
            <w:tcW w:w="726"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2016</w:t>
            </w:r>
          </w:p>
        </w:tc>
        <w:tc>
          <w:tcPr>
            <w:tcW w:w="2137" w:type="dxa"/>
          </w:tcPr>
          <w:p w:rsidR="00FC4F9C" w:rsidRPr="00BD3DE7" w:rsidRDefault="00FC4F9C" w:rsidP="00A32612">
            <w:pPr>
              <w:spacing w:after="0" w:line="240" w:lineRule="auto"/>
              <w:jc w:val="both"/>
              <w:rPr>
                <w:rFonts w:ascii="Times New Roman" w:eastAsia="Cambria" w:hAnsi="Times New Roman" w:cs="Times New Roman"/>
                <w:sz w:val="24"/>
                <w:szCs w:val="24"/>
              </w:rPr>
            </w:pPr>
            <w:r>
              <w:rPr>
                <w:rFonts w:ascii="Times New Roman" w:hAnsi="Times New Roman" w:cs="Times New Roman"/>
                <w:sz w:val="24"/>
                <w:szCs w:val="24"/>
              </w:rPr>
              <w:t>Reducing recidivism of violent offenders through victim offender mediation</w:t>
            </w:r>
            <w:r w:rsidRPr="003A20A2">
              <w:rPr>
                <w:rFonts w:ascii="Times New Roman" w:hAnsi="Times New Roman" w:cs="Times New Roman"/>
                <w:sz w:val="28"/>
                <w:szCs w:val="24"/>
              </w:rPr>
              <w:t>.</w:t>
            </w:r>
          </w:p>
        </w:tc>
        <w:tc>
          <w:tcPr>
            <w:tcW w:w="2227"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Direct intervention</w:t>
            </w:r>
          </w:p>
        </w:tc>
        <w:tc>
          <w:tcPr>
            <w:tcW w:w="1731"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Qualitative research</w:t>
            </w:r>
          </w:p>
        </w:tc>
        <w:tc>
          <w:tcPr>
            <w:tcW w:w="3618" w:type="dxa"/>
          </w:tcPr>
          <w:p w:rsidR="00FC4F9C" w:rsidRPr="00BD3DE7" w:rsidRDefault="00FC4F9C" w:rsidP="00A32612">
            <w:pPr>
              <w:spacing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Effective</w:t>
            </w:r>
          </w:p>
        </w:tc>
      </w:tr>
      <w:tr w:rsidR="00FC4F9C" w:rsidRPr="00BD3DE7" w:rsidTr="00A32612">
        <w:trPr>
          <w:cantSplit/>
          <w:trHeight w:val="996"/>
        </w:trPr>
        <w:tc>
          <w:tcPr>
            <w:tcW w:w="11664" w:type="dxa"/>
            <w:gridSpan w:val="6"/>
          </w:tcPr>
          <w:p w:rsidR="00FC4F9C" w:rsidRPr="00BD3DE7" w:rsidRDefault="00FC4F9C" w:rsidP="00A32612">
            <w:pPr>
              <w:spacing w:before="360" w:after="0" w:line="240" w:lineRule="auto"/>
              <w:jc w:val="both"/>
              <w:rPr>
                <w:rFonts w:ascii="Times New Roman" w:eastAsia="Cambria" w:hAnsi="Times New Roman" w:cs="Times New Roman"/>
                <w:sz w:val="24"/>
                <w:szCs w:val="24"/>
              </w:rPr>
            </w:pPr>
            <w:r w:rsidRPr="00BD3DE7">
              <w:rPr>
                <w:rFonts w:ascii="Times New Roman" w:eastAsia="Cambria" w:hAnsi="Times New Roman" w:cs="Times New Roman"/>
                <w:sz w:val="24"/>
                <w:szCs w:val="24"/>
              </w:rPr>
              <w:t>Total Included Studies:  N = 5</w:t>
            </w:r>
          </w:p>
        </w:tc>
      </w:tr>
    </w:tbl>
    <w:p w:rsidR="00FC4F9C" w:rsidRPr="00A97457" w:rsidRDefault="00FC4F9C"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r w:rsidRPr="00A97457">
        <w:rPr>
          <w:rFonts w:ascii="Times New Roman" w:hAnsi="Times New Roman" w:cs="Times New Roman"/>
          <w:sz w:val="24"/>
          <w:szCs w:val="24"/>
        </w:rPr>
        <w:t>References:</w:t>
      </w:r>
    </w:p>
    <w:p w:rsidR="00A97457" w:rsidRPr="00A97457" w:rsidRDefault="00A97457" w:rsidP="00A97457">
      <w:pPr>
        <w:spacing w:line="480" w:lineRule="auto"/>
        <w:ind w:firstLine="720"/>
        <w:rPr>
          <w:rFonts w:ascii="Times New Roman" w:hAnsi="Times New Roman" w:cs="Times New Roman"/>
          <w:sz w:val="24"/>
          <w:szCs w:val="24"/>
        </w:rPr>
      </w:pPr>
      <w:r w:rsidRPr="00A97457">
        <w:rPr>
          <w:rFonts w:ascii="Times New Roman" w:hAnsi="Times New Roman" w:cs="Times New Roman"/>
          <w:sz w:val="24"/>
          <w:szCs w:val="24"/>
        </w:rPr>
        <w:t>Kadar, E. (</w:t>
      </w:r>
      <w:proofErr w:type="spellStart"/>
      <w:r w:rsidRPr="00A97457">
        <w:rPr>
          <w:rFonts w:ascii="Times New Roman" w:hAnsi="Times New Roman" w:cs="Times New Roman"/>
          <w:sz w:val="24"/>
          <w:szCs w:val="24"/>
        </w:rPr>
        <w:t>n.d.</w:t>
      </w:r>
      <w:proofErr w:type="spellEnd"/>
      <w:r w:rsidRPr="00A97457">
        <w:rPr>
          <w:rFonts w:ascii="Times New Roman" w:hAnsi="Times New Roman" w:cs="Times New Roman"/>
          <w:sz w:val="24"/>
          <w:szCs w:val="24"/>
        </w:rPr>
        <w:t xml:space="preserve">). Victim-offender mediation program. (VOMP). Retrieved from </w:t>
      </w:r>
      <w:proofErr w:type="spellStart"/>
      <w:r w:rsidRPr="00A97457">
        <w:rPr>
          <w:rFonts w:ascii="Times New Roman" w:hAnsi="Times New Roman" w:cs="Times New Roman"/>
          <w:sz w:val="24"/>
          <w:szCs w:val="24"/>
        </w:rPr>
        <w:t>aic</w:t>
      </w:r>
      <w:proofErr w:type="spellEnd"/>
      <w:r w:rsidRPr="00A97457">
        <w:rPr>
          <w:rFonts w:ascii="Times New Roman" w:hAnsi="Times New Roman" w:cs="Times New Roman"/>
          <w:sz w:val="24"/>
          <w:szCs w:val="24"/>
        </w:rPr>
        <w:t>: http://www.aic.gov.au/media_library/publications/proceedings/22/kadar.pdf</w:t>
      </w:r>
    </w:p>
    <w:p w:rsidR="00A97457" w:rsidRPr="00A97457" w:rsidRDefault="00A97457" w:rsidP="00A97457">
      <w:pPr>
        <w:spacing w:line="480" w:lineRule="auto"/>
        <w:ind w:firstLine="720"/>
        <w:rPr>
          <w:rFonts w:ascii="Times New Roman" w:hAnsi="Times New Roman" w:cs="Times New Roman"/>
          <w:sz w:val="24"/>
          <w:szCs w:val="24"/>
        </w:rPr>
      </w:pPr>
      <w:proofErr w:type="spellStart"/>
      <w:r w:rsidRPr="00A97457">
        <w:rPr>
          <w:rFonts w:ascii="Times New Roman" w:hAnsi="Times New Roman" w:cs="Times New Roman"/>
          <w:sz w:val="24"/>
          <w:szCs w:val="24"/>
        </w:rPr>
        <w:t>Umbreit</w:t>
      </w:r>
      <w:proofErr w:type="spellEnd"/>
      <w:r w:rsidRPr="00A97457">
        <w:rPr>
          <w:rFonts w:ascii="Times New Roman" w:hAnsi="Times New Roman" w:cs="Times New Roman"/>
          <w:sz w:val="24"/>
          <w:szCs w:val="24"/>
        </w:rPr>
        <w:t xml:space="preserve">, M. (2000, April). National survey of victim offender mediation programs in the United States. Retrieved from </w:t>
      </w:r>
      <w:r w:rsidRPr="00A97457">
        <w:rPr>
          <w:rFonts w:ascii="Times New Roman" w:hAnsi="Times New Roman" w:cs="Times New Roman"/>
          <w:sz w:val="24"/>
          <w:szCs w:val="24"/>
        </w:rPr>
        <w:lastRenderedPageBreak/>
        <w:t>https://www.ncjrs.gov/ovc_archives/reports/restorative_justice/restorative_justice_ascii_pdf/ncj176350.pdf</w:t>
      </w:r>
    </w:p>
    <w:p w:rsidR="00A97457" w:rsidRPr="00A97457" w:rsidRDefault="00A97457" w:rsidP="00A97457">
      <w:pPr>
        <w:spacing w:line="480" w:lineRule="auto"/>
        <w:ind w:firstLine="720"/>
        <w:rPr>
          <w:rFonts w:ascii="Times New Roman" w:hAnsi="Times New Roman" w:cs="Times New Roman"/>
          <w:sz w:val="24"/>
          <w:szCs w:val="24"/>
        </w:rPr>
      </w:pPr>
      <w:r w:rsidRPr="00A97457">
        <w:rPr>
          <w:rFonts w:ascii="Times New Roman" w:hAnsi="Times New Roman" w:cs="Times New Roman"/>
          <w:sz w:val="24"/>
          <w:szCs w:val="24"/>
        </w:rPr>
        <w:t xml:space="preserve">Van Camp, T., &amp; </w:t>
      </w:r>
      <w:proofErr w:type="spellStart"/>
      <w:r w:rsidRPr="00A97457">
        <w:rPr>
          <w:rFonts w:ascii="Times New Roman" w:hAnsi="Times New Roman" w:cs="Times New Roman"/>
          <w:sz w:val="24"/>
          <w:szCs w:val="24"/>
        </w:rPr>
        <w:t>Wemmers</w:t>
      </w:r>
      <w:proofErr w:type="spellEnd"/>
      <w:r w:rsidRPr="00A97457">
        <w:rPr>
          <w:rFonts w:ascii="Times New Roman" w:hAnsi="Times New Roman" w:cs="Times New Roman"/>
          <w:sz w:val="24"/>
          <w:szCs w:val="24"/>
        </w:rPr>
        <w:t xml:space="preserve">, J. (2013). Victim satisfaction with restorative justice: More than simply procedural justice. International Review of </w:t>
      </w:r>
      <w:proofErr w:type="spellStart"/>
      <w:r w:rsidRPr="00A97457">
        <w:rPr>
          <w:rFonts w:ascii="Times New Roman" w:hAnsi="Times New Roman" w:cs="Times New Roman"/>
          <w:sz w:val="24"/>
          <w:szCs w:val="24"/>
        </w:rPr>
        <w:t>Victimology</w:t>
      </w:r>
      <w:proofErr w:type="spellEnd"/>
      <w:r w:rsidRPr="00A97457">
        <w:rPr>
          <w:rFonts w:ascii="Times New Roman" w:hAnsi="Times New Roman" w:cs="Times New Roman"/>
          <w:sz w:val="24"/>
          <w:szCs w:val="24"/>
        </w:rPr>
        <w:t xml:space="preserve">, 19(2), 117-143. </w:t>
      </w:r>
      <w:proofErr w:type="spellStart"/>
      <w:r w:rsidRPr="00A97457">
        <w:rPr>
          <w:rFonts w:ascii="Times New Roman" w:hAnsi="Times New Roman" w:cs="Times New Roman"/>
          <w:sz w:val="24"/>
          <w:szCs w:val="24"/>
        </w:rPr>
        <w:t>doi:http</w:t>
      </w:r>
      <w:proofErr w:type="spellEnd"/>
      <w:r w:rsidRPr="00A97457">
        <w:rPr>
          <w:rFonts w:ascii="Times New Roman" w:hAnsi="Times New Roman" w:cs="Times New Roman"/>
          <w:sz w:val="24"/>
          <w:szCs w:val="24"/>
        </w:rPr>
        <w:t>://dx.doi.org/10.1177/0269758012472764</w:t>
      </w:r>
    </w:p>
    <w:p w:rsidR="00A97457" w:rsidRPr="00A97457" w:rsidRDefault="00A97457" w:rsidP="00A97457">
      <w:pPr>
        <w:spacing w:line="480" w:lineRule="auto"/>
        <w:ind w:firstLine="720"/>
        <w:rPr>
          <w:rFonts w:ascii="Times New Roman" w:hAnsi="Times New Roman" w:cs="Times New Roman"/>
          <w:sz w:val="24"/>
          <w:szCs w:val="24"/>
        </w:rPr>
      </w:pPr>
    </w:p>
    <w:p w:rsidR="00A97457" w:rsidRPr="00A97457" w:rsidRDefault="00A97457" w:rsidP="00A97457">
      <w:pPr>
        <w:spacing w:line="480" w:lineRule="auto"/>
        <w:ind w:firstLine="720"/>
        <w:rPr>
          <w:rFonts w:ascii="Times New Roman" w:hAnsi="Times New Roman" w:cs="Times New Roman"/>
          <w:sz w:val="24"/>
          <w:szCs w:val="24"/>
        </w:rPr>
      </w:pPr>
    </w:p>
    <w:p w:rsidR="00366FDC" w:rsidRDefault="00366FDC" w:rsidP="00282CF1">
      <w:pPr>
        <w:spacing w:line="480" w:lineRule="auto"/>
        <w:ind w:firstLine="720"/>
        <w:rPr>
          <w:rFonts w:ascii="Times New Roman" w:hAnsi="Times New Roman" w:cs="Times New Roman"/>
          <w:sz w:val="24"/>
          <w:szCs w:val="24"/>
        </w:rPr>
      </w:pPr>
    </w:p>
    <w:p w:rsidR="00282CF1" w:rsidRDefault="00366FDC" w:rsidP="00282C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D25607" w:rsidRDefault="00D25607" w:rsidP="00282CF1">
      <w:pPr>
        <w:spacing w:line="480" w:lineRule="auto"/>
        <w:ind w:firstLine="720"/>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396247833"/>
        <w:docPartObj>
          <w:docPartGallery w:val="Bibliographies"/>
          <w:docPartUnique/>
        </w:docPartObj>
      </w:sdtPr>
      <w:sdtEndPr/>
      <w:sdtContent>
        <w:p w:rsidR="00D25607" w:rsidRPr="00D25607" w:rsidRDefault="00D25607" w:rsidP="00D25607">
          <w:pPr>
            <w:pStyle w:val="Heading1"/>
            <w:spacing w:line="480" w:lineRule="auto"/>
            <w:jc w:val="center"/>
            <w:rPr>
              <w:rFonts w:ascii="Times New Roman" w:hAnsi="Times New Roman" w:cs="Times New Roman"/>
              <w:color w:val="auto"/>
              <w:sz w:val="24"/>
              <w:szCs w:val="24"/>
            </w:rPr>
          </w:pPr>
          <w:r w:rsidRPr="00D25607">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rsidR="00D25607" w:rsidRPr="00D25607" w:rsidRDefault="00D25607" w:rsidP="00D25607">
              <w:pPr>
                <w:pStyle w:val="Bibliography"/>
                <w:spacing w:line="480" w:lineRule="auto"/>
                <w:ind w:left="720" w:hanging="720"/>
                <w:rPr>
                  <w:rFonts w:ascii="Times New Roman" w:hAnsi="Times New Roman" w:cs="Times New Roman"/>
                  <w:noProof/>
                  <w:sz w:val="24"/>
                  <w:szCs w:val="24"/>
                </w:rPr>
              </w:pPr>
              <w:r w:rsidRPr="00D25607">
                <w:rPr>
                  <w:rFonts w:ascii="Times New Roman" w:hAnsi="Times New Roman" w:cs="Times New Roman"/>
                  <w:sz w:val="24"/>
                  <w:szCs w:val="24"/>
                </w:rPr>
                <w:fldChar w:fldCharType="begin"/>
              </w:r>
              <w:r w:rsidRPr="00D25607">
                <w:rPr>
                  <w:rFonts w:ascii="Times New Roman" w:hAnsi="Times New Roman" w:cs="Times New Roman"/>
                  <w:sz w:val="24"/>
                  <w:szCs w:val="24"/>
                </w:rPr>
                <w:instrText xml:space="preserve"> BIBLIOGRAPHY </w:instrText>
              </w:r>
              <w:r w:rsidRPr="00D25607">
                <w:rPr>
                  <w:rFonts w:ascii="Times New Roman" w:hAnsi="Times New Roman" w:cs="Times New Roman"/>
                  <w:sz w:val="24"/>
                  <w:szCs w:val="24"/>
                </w:rPr>
                <w:fldChar w:fldCharType="separate"/>
              </w:r>
              <w:r w:rsidRPr="00D25607">
                <w:rPr>
                  <w:rFonts w:ascii="Times New Roman" w:hAnsi="Times New Roman" w:cs="Times New Roman"/>
                  <w:noProof/>
                  <w:sz w:val="24"/>
                  <w:szCs w:val="24"/>
                </w:rPr>
                <w:t xml:space="preserve">Ravinsky, L. (2016). </w:t>
              </w:r>
              <w:r w:rsidRPr="00B34B61">
                <w:rPr>
                  <w:rFonts w:ascii="Times New Roman" w:hAnsi="Times New Roman" w:cs="Times New Roman"/>
                  <w:i/>
                  <w:iCs/>
                  <w:noProof/>
                  <w:sz w:val="24"/>
                  <w:szCs w:val="24"/>
                </w:rPr>
                <w:t>REDUCING RECIDIVISM OF VIOLENT OFFENDERS THROUGH VICTIM OFFENDER MEDIATION</w:t>
              </w:r>
              <w:r w:rsidRPr="00B34B61">
                <w:rPr>
                  <w:rFonts w:ascii="Times New Roman" w:hAnsi="Times New Roman" w:cs="Times New Roman"/>
                  <w:noProof/>
                  <w:sz w:val="24"/>
                  <w:szCs w:val="24"/>
                </w:rPr>
                <w:t>.</w:t>
              </w:r>
              <w:r w:rsidRPr="00D25607">
                <w:rPr>
                  <w:rFonts w:ascii="Times New Roman" w:hAnsi="Times New Roman" w:cs="Times New Roman"/>
                  <w:noProof/>
                  <w:sz w:val="24"/>
                  <w:szCs w:val="24"/>
                </w:rPr>
                <w:t xml:space="preserve"> Retrieved from </w:t>
              </w:r>
              <w:r w:rsidR="00B34B61">
                <w:rPr>
                  <w:rFonts w:ascii="Times New Roman" w:hAnsi="Times New Roman" w:cs="Times New Roman"/>
                  <w:noProof/>
                  <w:sz w:val="24"/>
                  <w:szCs w:val="24"/>
                </w:rPr>
                <w:t>Cardozo JCR</w:t>
              </w:r>
              <w:r w:rsidRPr="00D25607">
                <w:rPr>
                  <w:rFonts w:ascii="Times New Roman" w:hAnsi="Times New Roman" w:cs="Times New Roman"/>
                  <w:noProof/>
                  <w:sz w:val="24"/>
                  <w:szCs w:val="24"/>
                </w:rPr>
                <w:t>: http://cardozojcr.com/wp-content/uploads/2016/04/CAC310_crop.pdf</w:t>
              </w:r>
            </w:p>
            <w:p w:rsidR="00D25607" w:rsidRPr="00D25607" w:rsidRDefault="00D25607" w:rsidP="00D25607">
              <w:pPr>
                <w:pStyle w:val="Bibliography"/>
                <w:spacing w:line="480" w:lineRule="auto"/>
                <w:ind w:left="720" w:hanging="720"/>
                <w:rPr>
                  <w:rFonts w:ascii="Times New Roman" w:hAnsi="Times New Roman" w:cs="Times New Roman"/>
                  <w:noProof/>
                  <w:sz w:val="24"/>
                  <w:szCs w:val="24"/>
                </w:rPr>
              </w:pPr>
              <w:r w:rsidRPr="00D25607">
                <w:rPr>
                  <w:rFonts w:ascii="Times New Roman" w:hAnsi="Times New Roman" w:cs="Times New Roman"/>
                  <w:noProof/>
                  <w:sz w:val="24"/>
                  <w:szCs w:val="24"/>
                </w:rPr>
                <w:lastRenderedPageBreak/>
                <w:t xml:space="preserve">Thiessen, S. (2008, June 18). </w:t>
              </w:r>
              <w:r w:rsidRPr="00D25607">
                <w:rPr>
                  <w:rFonts w:ascii="Times New Roman" w:hAnsi="Times New Roman" w:cs="Times New Roman"/>
                  <w:i/>
                  <w:iCs/>
                  <w:noProof/>
                  <w:sz w:val="24"/>
                  <w:szCs w:val="24"/>
                </w:rPr>
                <w:t>Victim Offender Reconciliation Program Recidivism Study</w:t>
              </w:r>
              <w:r w:rsidRPr="00D25607">
                <w:rPr>
                  <w:rFonts w:ascii="Times New Roman" w:hAnsi="Times New Roman" w:cs="Times New Roman"/>
                  <w:noProof/>
                  <w:sz w:val="24"/>
                  <w:szCs w:val="24"/>
                </w:rPr>
                <w:t xml:space="preserve">. Retrieved from </w:t>
              </w:r>
              <w:r w:rsidRPr="00B34B61">
                <w:rPr>
                  <w:rFonts w:ascii="Times New Roman" w:hAnsi="Times New Roman" w:cs="Times New Roman"/>
                  <w:noProof/>
                  <w:sz w:val="24"/>
                  <w:szCs w:val="24"/>
                </w:rPr>
                <w:t>in:</w:t>
              </w:r>
              <w:r w:rsidRPr="00D25607">
                <w:rPr>
                  <w:rFonts w:ascii="Times New Roman" w:hAnsi="Times New Roman" w:cs="Times New Roman"/>
                  <w:noProof/>
                  <w:sz w:val="24"/>
                  <w:szCs w:val="24"/>
                </w:rPr>
                <w:t xml:space="preserve"> http://www.in.gov/idoc/files/Thiessen_VictimReconciliation_2008.pdf</w:t>
              </w:r>
            </w:p>
            <w:p w:rsidR="00D25607" w:rsidRPr="00D25607" w:rsidRDefault="00D25607" w:rsidP="00D25607">
              <w:pPr>
                <w:pStyle w:val="Bibliography"/>
                <w:spacing w:line="480" w:lineRule="auto"/>
                <w:ind w:left="720" w:hanging="720"/>
                <w:rPr>
                  <w:rFonts w:ascii="Times New Roman" w:hAnsi="Times New Roman" w:cs="Times New Roman"/>
                  <w:noProof/>
                  <w:sz w:val="24"/>
                  <w:szCs w:val="24"/>
                </w:rPr>
              </w:pPr>
              <w:r w:rsidRPr="00D25607">
                <w:rPr>
                  <w:rFonts w:ascii="Times New Roman" w:hAnsi="Times New Roman" w:cs="Times New Roman"/>
                  <w:noProof/>
                  <w:sz w:val="24"/>
                  <w:szCs w:val="24"/>
                </w:rPr>
                <w:t xml:space="preserve">William R. Nugent, M. S. (1999). </w:t>
              </w:r>
              <w:r w:rsidRPr="00D25607">
                <w:rPr>
                  <w:rFonts w:ascii="Times New Roman" w:hAnsi="Times New Roman" w:cs="Times New Roman"/>
                  <w:i/>
                  <w:iCs/>
                  <w:noProof/>
                  <w:sz w:val="24"/>
                  <w:szCs w:val="24"/>
                </w:rPr>
                <w:t>Participation in Victim-Offender Mediation Reduces Recidivism</w:t>
              </w:r>
              <w:r w:rsidRPr="00D25607">
                <w:rPr>
                  <w:rFonts w:ascii="Times New Roman" w:hAnsi="Times New Roman" w:cs="Times New Roman"/>
                  <w:noProof/>
                  <w:sz w:val="24"/>
                  <w:szCs w:val="24"/>
                </w:rPr>
                <w:t xml:space="preserve">. Retrieved from </w:t>
              </w:r>
              <w:r w:rsidRPr="00B34B61">
                <w:rPr>
                  <w:rFonts w:ascii="Times New Roman" w:hAnsi="Times New Roman" w:cs="Times New Roman"/>
                  <w:noProof/>
                  <w:sz w:val="24"/>
                  <w:szCs w:val="24"/>
                </w:rPr>
                <w:t>voma</w:t>
              </w:r>
              <w:r w:rsidRPr="00D25607">
                <w:rPr>
                  <w:rFonts w:ascii="Times New Roman" w:hAnsi="Times New Roman" w:cs="Times New Roman"/>
                  <w:noProof/>
                  <w:sz w:val="24"/>
                  <w:szCs w:val="24"/>
                </w:rPr>
                <w:t>: http://www.voma.org/docs/connect3.pdf</w:t>
              </w:r>
            </w:p>
            <w:p w:rsidR="00D25607" w:rsidRDefault="00D25607" w:rsidP="00D25607">
              <w:pPr>
                <w:spacing w:line="480" w:lineRule="auto"/>
              </w:pPr>
              <w:r w:rsidRPr="00D25607">
                <w:rPr>
                  <w:rFonts w:ascii="Times New Roman" w:hAnsi="Times New Roman" w:cs="Times New Roman"/>
                  <w:b/>
                  <w:bCs/>
                  <w:noProof/>
                  <w:sz w:val="24"/>
                  <w:szCs w:val="24"/>
                </w:rPr>
                <w:fldChar w:fldCharType="end"/>
              </w:r>
            </w:p>
          </w:sdtContent>
        </w:sdt>
      </w:sdtContent>
    </w:sdt>
    <w:p w:rsidR="00FC4F9C" w:rsidRDefault="00FC4F9C" w:rsidP="00FC4F9C">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References:</w:t>
      </w:r>
      <w:r w:rsidRPr="00FC4F9C">
        <w:rPr>
          <w:rFonts w:ascii="Times New Roman" w:hAnsi="Times New Roman" w:cs="Times New Roman"/>
          <w:sz w:val="24"/>
          <w:szCs w:val="24"/>
        </w:rPr>
        <w:t xml:space="preserve"> </w:t>
      </w:r>
    </w:p>
    <w:p w:rsidR="00FC4F9C" w:rsidRPr="002E4EC8" w:rsidRDefault="00FC4F9C" w:rsidP="00FC4F9C">
      <w:pPr>
        <w:spacing w:line="480" w:lineRule="auto"/>
        <w:ind w:left="720" w:hanging="720"/>
        <w:rPr>
          <w:rFonts w:ascii="Times New Roman" w:hAnsi="Times New Roman" w:cs="Times New Roman"/>
          <w:sz w:val="24"/>
          <w:szCs w:val="24"/>
        </w:rPr>
      </w:pPr>
      <w:r w:rsidRPr="002E4EC8">
        <w:rPr>
          <w:rFonts w:ascii="Times New Roman" w:hAnsi="Times New Roman" w:cs="Times New Roman"/>
          <w:sz w:val="24"/>
          <w:szCs w:val="24"/>
        </w:rPr>
        <w:t>Kadar, E</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w:t>
      </w:r>
      <w:proofErr w:type="spellStart"/>
      <w:r w:rsidRPr="002E4EC8">
        <w:rPr>
          <w:rFonts w:ascii="Times New Roman" w:hAnsi="Times New Roman" w:cs="Times New Roman"/>
          <w:sz w:val="24"/>
          <w:szCs w:val="24"/>
        </w:rPr>
        <w:t>n</w:t>
      </w:r>
      <w:r w:rsidRPr="003A20A2">
        <w:rPr>
          <w:rFonts w:ascii="Times New Roman" w:hAnsi="Times New Roman" w:cs="Times New Roman"/>
          <w:sz w:val="28"/>
          <w:szCs w:val="24"/>
        </w:rPr>
        <w:t>.</w:t>
      </w:r>
      <w:r w:rsidRPr="002E4EC8">
        <w:rPr>
          <w:rFonts w:ascii="Times New Roman" w:hAnsi="Times New Roman" w:cs="Times New Roman"/>
          <w:sz w:val="24"/>
          <w:szCs w:val="24"/>
        </w:rPr>
        <w:t>d</w:t>
      </w:r>
      <w:r w:rsidRPr="003A20A2">
        <w:rPr>
          <w:rFonts w:ascii="Times New Roman" w:hAnsi="Times New Roman" w:cs="Times New Roman"/>
          <w:sz w:val="28"/>
          <w:szCs w:val="24"/>
        </w:rPr>
        <w:t>.</w:t>
      </w:r>
      <w:proofErr w:type="spellEnd"/>
      <w:r w:rsidRPr="002E4EC8">
        <w:rPr>
          <w:rFonts w:ascii="Times New Roman" w:hAnsi="Times New Roman" w:cs="Times New Roman"/>
          <w:sz w:val="24"/>
          <w:szCs w:val="24"/>
        </w:rPr>
        <w:t>)</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Victim-offender mediation program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(VOMP)</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Retrieved from </w:t>
      </w:r>
      <w:proofErr w:type="spellStart"/>
      <w:r w:rsidRPr="002E4EC8">
        <w:rPr>
          <w:rFonts w:ascii="Times New Roman" w:hAnsi="Times New Roman" w:cs="Times New Roman"/>
          <w:sz w:val="24"/>
          <w:szCs w:val="24"/>
        </w:rPr>
        <w:t>aic</w:t>
      </w:r>
      <w:proofErr w:type="spellEnd"/>
      <w:r w:rsidRPr="002E4EC8">
        <w:rPr>
          <w:rFonts w:ascii="Times New Roman" w:hAnsi="Times New Roman" w:cs="Times New Roman"/>
          <w:sz w:val="24"/>
          <w:szCs w:val="24"/>
        </w:rPr>
        <w:t xml:space="preserve">: </w:t>
      </w:r>
      <w:hyperlink r:id="rId7" w:history="1">
        <w:r w:rsidRPr="002E4EC8">
          <w:rPr>
            <w:rStyle w:val="Hyperlink"/>
            <w:rFonts w:ascii="Times New Roman" w:hAnsi="Times New Roman" w:cs="Times New Roman"/>
            <w:sz w:val="24"/>
            <w:szCs w:val="24"/>
          </w:rPr>
          <w:t>http://www</w:t>
        </w:r>
        <w:r w:rsidRPr="003A20A2">
          <w:rPr>
            <w:rStyle w:val="Hyperlink"/>
            <w:rFonts w:ascii="Times New Roman" w:hAnsi="Times New Roman" w:cs="Times New Roman"/>
            <w:sz w:val="28"/>
            <w:szCs w:val="24"/>
          </w:rPr>
          <w:t>.</w:t>
        </w:r>
        <w:r w:rsidRPr="002E4EC8">
          <w:rPr>
            <w:rStyle w:val="Hyperlink"/>
            <w:rFonts w:ascii="Times New Roman" w:hAnsi="Times New Roman" w:cs="Times New Roman"/>
            <w:sz w:val="24"/>
            <w:szCs w:val="24"/>
          </w:rPr>
          <w:t>aic</w:t>
        </w:r>
        <w:r w:rsidRPr="003A20A2">
          <w:rPr>
            <w:rStyle w:val="Hyperlink"/>
            <w:rFonts w:ascii="Times New Roman" w:hAnsi="Times New Roman" w:cs="Times New Roman"/>
            <w:sz w:val="28"/>
            <w:szCs w:val="24"/>
          </w:rPr>
          <w:t>.</w:t>
        </w:r>
        <w:r w:rsidRPr="002E4EC8">
          <w:rPr>
            <w:rStyle w:val="Hyperlink"/>
            <w:rFonts w:ascii="Times New Roman" w:hAnsi="Times New Roman" w:cs="Times New Roman"/>
            <w:sz w:val="24"/>
            <w:szCs w:val="24"/>
          </w:rPr>
          <w:t>gov</w:t>
        </w:r>
        <w:r w:rsidRPr="003A20A2">
          <w:rPr>
            <w:rStyle w:val="Hyperlink"/>
            <w:rFonts w:ascii="Times New Roman" w:hAnsi="Times New Roman" w:cs="Times New Roman"/>
            <w:sz w:val="28"/>
            <w:szCs w:val="24"/>
          </w:rPr>
          <w:t>.</w:t>
        </w:r>
        <w:r w:rsidRPr="002E4EC8">
          <w:rPr>
            <w:rStyle w:val="Hyperlink"/>
            <w:rFonts w:ascii="Times New Roman" w:hAnsi="Times New Roman" w:cs="Times New Roman"/>
            <w:sz w:val="24"/>
            <w:szCs w:val="24"/>
          </w:rPr>
          <w:t>au/media_library/publications/proceedings/22/kadar</w:t>
        </w:r>
        <w:r w:rsidRPr="003A20A2">
          <w:rPr>
            <w:rStyle w:val="Hyperlink"/>
            <w:rFonts w:ascii="Times New Roman" w:hAnsi="Times New Roman" w:cs="Times New Roman"/>
            <w:sz w:val="28"/>
            <w:szCs w:val="24"/>
          </w:rPr>
          <w:t>.</w:t>
        </w:r>
        <w:r w:rsidRPr="002E4EC8">
          <w:rPr>
            <w:rStyle w:val="Hyperlink"/>
            <w:rFonts w:ascii="Times New Roman" w:hAnsi="Times New Roman" w:cs="Times New Roman"/>
            <w:sz w:val="24"/>
            <w:szCs w:val="24"/>
          </w:rPr>
          <w:t>pdf</w:t>
        </w:r>
      </w:hyperlink>
    </w:p>
    <w:p w:rsidR="00FC4F9C" w:rsidRPr="002E4EC8" w:rsidRDefault="00FC4F9C" w:rsidP="00FC4F9C">
      <w:pPr>
        <w:spacing w:line="480" w:lineRule="auto"/>
        <w:ind w:left="720" w:hanging="720"/>
        <w:rPr>
          <w:rFonts w:ascii="Times New Roman" w:hAnsi="Times New Roman" w:cs="Times New Roman"/>
          <w:sz w:val="24"/>
          <w:szCs w:val="24"/>
        </w:rPr>
      </w:pPr>
      <w:proofErr w:type="spellStart"/>
      <w:r w:rsidRPr="002E4EC8">
        <w:rPr>
          <w:rFonts w:ascii="Times New Roman" w:hAnsi="Times New Roman" w:cs="Times New Roman"/>
          <w:sz w:val="24"/>
          <w:szCs w:val="24"/>
        </w:rPr>
        <w:t>Ravinsky</w:t>
      </w:r>
      <w:proofErr w:type="spellEnd"/>
      <w:r w:rsidRPr="002E4EC8">
        <w:rPr>
          <w:rFonts w:ascii="Times New Roman" w:hAnsi="Times New Roman" w:cs="Times New Roman"/>
          <w:sz w:val="24"/>
          <w:szCs w:val="24"/>
        </w:rPr>
        <w:t>, L</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(2016)</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w:t>
      </w:r>
      <w:r>
        <w:rPr>
          <w:rFonts w:ascii="Times New Roman" w:hAnsi="Times New Roman" w:cs="Times New Roman"/>
          <w:sz w:val="24"/>
          <w:szCs w:val="24"/>
        </w:rPr>
        <w:t>Reducing recidivism of violent offenders through victim offender mediation</w:t>
      </w:r>
      <w:r w:rsidRPr="003A20A2">
        <w:rPr>
          <w:rFonts w:ascii="Times New Roman" w:hAnsi="Times New Roman" w:cs="Times New Roman"/>
          <w:sz w:val="28"/>
          <w:szCs w:val="24"/>
        </w:rPr>
        <w:t>.</w:t>
      </w:r>
      <w:r>
        <w:rPr>
          <w:rFonts w:ascii="Times New Roman" w:hAnsi="Times New Roman" w:cs="Times New Roman"/>
          <w:sz w:val="24"/>
          <w:szCs w:val="24"/>
        </w:rPr>
        <w:t xml:space="preserve"> Retrieved from</w:t>
      </w:r>
      <w:r w:rsidRPr="002E4EC8">
        <w:rPr>
          <w:rFonts w:ascii="Times New Roman" w:hAnsi="Times New Roman" w:cs="Times New Roman"/>
          <w:sz w:val="24"/>
          <w:szCs w:val="24"/>
        </w:rPr>
        <w:t>: http://cardozojcr</w:t>
      </w:r>
      <w:r w:rsidRPr="003A20A2">
        <w:rPr>
          <w:rFonts w:ascii="Times New Roman" w:hAnsi="Times New Roman" w:cs="Times New Roman"/>
          <w:sz w:val="28"/>
          <w:szCs w:val="24"/>
        </w:rPr>
        <w:t>.</w:t>
      </w:r>
      <w:r w:rsidRPr="002E4EC8">
        <w:rPr>
          <w:rFonts w:ascii="Times New Roman" w:hAnsi="Times New Roman" w:cs="Times New Roman"/>
          <w:sz w:val="24"/>
          <w:szCs w:val="24"/>
        </w:rPr>
        <w:t>com/wp-content/uploads/2016/04/CAC310_crop</w:t>
      </w:r>
      <w:r w:rsidRPr="003A20A2">
        <w:rPr>
          <w:rFonts w:ascii="Times New Roman" w:hAnsi="Times New Roman" w:cs="Times New Roman"/>
          <w:sz w:val="28"/>
          <w:szCs w:val="24"/>
        </w:rPr>
        <w:t>.</w:t>
      </w:r>
      <w:r w:rsidRPr="002E4EC8">
        <w:rPr>
          <w:rFonts w:ascii="Times New Roman" w:hAnsi="Times New Roman" w:cs="Times New Roman"/>
          <w:sz w:val="24"/>
          <w:szCs w:val="24"/>
        </w:rPr>
        <w:t>pdf</w:t>
      </w:r>
    </w:p>
    <w:p w:rsidR="00FC4F9C" w:rsidRPr="002E4EC8" w:rsidRDefault="00FC4F9C" w:rsidP="00FC4F9C">
      <w:pPr>
        <w:spacing w:line="480" w:lineRule="auto"/>
        <w:ind w:left="720" w:hanging="720"/>
        <w:rPr>
          <w:rFonts w:ascii="Times New Roman" w:hAnsi="Times New Roman" w:cs="Times New Roman"/>
          <w:sz w:val="24"/>
          <w:szCs w:val="24"/>
        </w:rPr>
      </w:pPr>
      <w:proofErr w:type="spellStart"/>
      <w:r w:rsidRPr="002E4EC8">
        <w:rPr>
          <w:rFonts w:ascii="Times New Roman" w:hAnsi="Times New Roman" w:cs="Times New Roman"/>
          <w:sz w:val="24"/>
          <w:szCs w:val="24"/>
        </w:rPr>
        <w:t>Thiessen</w:t>
      </w:r>
      <w:proofErr w:type="spellEnd"/>
      <w:r w:rsidRPr="002E4EC8">
        <w:rPr>
          <w:rFonts w:ascii="Times New Roman" w:hAnsi="Times New Roman" w:cs="Times New Roman"/>
          <w:sz w:val="24"/>
          <w:szCs w:val="24"/>
        </w:rPr>
        <w:t>, 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(2008, June 18)</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w:t>
      </w:r>
      <w:r>
        <w:rPr>
          <w:rFonts w:ascii="Times New Roman" w:hAnsi="Times New Roman" w:cs="Times New Roman"/>
          <w:iCs/>
          <w:sz w:val="24"/>
          <w:szCs w:val="24"/>
        </w:rPr>
        <w:t>Victim offender reconciliation program recidivism s</w:t>
      </w:r>
      <w:r w:rsidRPr="00DF3BCC">
        <w:rPr>
          <w:rFonts w:ascii="Times New Roman" w:hAnsi="Times New Roman" w:cs="Times New Roman"/>
          <w:iCs/>
          <w:sz w:val="24"/>
          <w:szCs w:val="24"/>
        </w:rPr>
        <w:t>tudy</w:t>
      </w:r>
      <w:r w:rsidRPr="003A20A2">
        <w:rPr>
          <w:rFonts w:ascii="Times New Roman" w:hAnsi="Times New Roman" w:cs="Times New Roman"/>
          <w:sz w:val="28"/>
          <w:szCs w:val="24"/>
        </w:rPr>
        <w:t>.</w:t>
      </w:r>
      <w:r>
        <w:rPr>
          <w:rFonts w:ascii="Times New Roman" w:hAnsi="Times New Roman" w:cs="Times New Roman"/>
          <w:sz w:val="24"/>
          <w:szCs w:val="24"/>
        </w:rPr>
        <w:t xml:space="preserve"> Retrieved from: </w:t>
      </w:r>
      <w:r w:rsidRPr="002E4EC8">
        <w:rPr>
          <w:rFonts w:ascii="Times New Roman" w:hAnsi="Times New Roman" w:cs="Times New Roman"/>
          <w:sz w:val="24"/>
          <w:szCs w:val="24"/>
        </w:rPr>
        <w:t>http://www</w:t>
      </w:r>
      <w:r w:rsidRPr="003A20A2">
        <w:rPr>
          <w:rFonts w:ascii="Times New Roman" w:hAnsi="Times New Roman" w:cs="Times New Roman"/>
          <w:sz w:val="28"/>
          <w:szCs w:val="24"/>
        </w:rPr>
        <w:t>.</w:t>
      </w:r>
      <w:r w:rsidRPr="002E4EC8">
        <w:rPr>
          <w:rFonts w:ascii="Times New Roman" w:hAnsi="Times New Roman" w:cs="Times New Roman"/>
          <w:sz w:val="24"/>
          <w:szCs w:val="24"/>
        </w:rPr>
        <w:t>in</w:t>
      </w:r>
      <w:r w:rsidRPr="003A20A2">
        <w:rPr>
          <w:rFonts w:ascii="Times New Roman" w:hAnsi="Times New Roman" w:cs="Times New Roman"/>
          <w:sz w:val="28"/>
          <w:szCs w:val="24"/>
        </w:rPr>
        <w:t>.</w:t>
      </w:r>
      <w:r w:rsidRPr="002E4EC8">
        <w:rPr>
          <w:rFonts w:ascii="Times New Roman" w:hAnsi="Times New Roman" w:cs="Times New Roman"/>
          <w:sz w:val="24"/>
          <w:szCs w:val="24"/>
        </w:rPr>
        <w:t>gov/idoc/files/Thiessen_VictimReconciliation_2008</w:t>
      </w:r>
      <w:r w:rsidRPr="003A20A2">
        <w:rPr>
          <w:rFonts w:ascii="Times New Roman" w:hAnsi="Times New Roman" w:cs="Times New Roman"/>
          <w:sz w:val="28"/>
          <w:szCs w:val="24"/>
        </w:rPr>
        <w:t>.</w:t>
      </w:r>
      <w:r w:rsidRPr="002E4EC8">
        <w:rPr>
          <w:rFonts w:ascii="Times New Roman" w:hAnsi="Times New Roman" w:cs="Times New Roman"/>
          <w:sz w:val="24"/>
          <w:szCs w:val="24"/>
        </w:rPr>
        <w:t>pdf</w:t>
      </w:r>
    </w:p>
    <w:p w:rsidR="00FC4F9C" w:rsidRPr="002E4EC8" w:rsidRDefault="00FC4F9C" w:rsidP="00FC4F9C">
      <w:pPr>
        <w:spacing w:line="480" w:lineRule="auto"/>
        <w:ind w:left="720" w:hanging="720"/>
        <w:rPr>
          <w:rFonts w:ascii="Times New Roman" w:hAnsi="Times New Roman" w:cs="Times New Roman"/>
          <w:sz w:val="24"/>
          <w:szCs w:val="24"/>
        </w:rPr>
      </w:pPr>
      <w:proofErr w:type="spellStart"/>
      <w:r w:rsidRPr="002E4EC8">
        <w:rPr>
          <w:rFonts w:ascii="Times New Roman" w:hAnsi="Times New Roman" w:cs="Times New Roman"/>
          <w:sz w:val="24"/>
          <w:szCs w:val="24"/>
        </w:rPr>
        <w:t>Umbreit</w:t>
      </w:r>
      <w:proofErr w:type="spellEnd"/>
      <w:r w:rsidRPr="002E4EC8">
        <w:rPr>
          <w:rFonts w:ascii="Times New Roman" w:hAnsi="Times New Roman" w:cs="Times New Roman"/>
          <w:sz w:val="24"/>
          <w:szCs w:val="24"/>
        </w:rPr>
        <w:t>, M</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(2000, April)</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National survey of victim offender mediation programs in the United States</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Retrieved from https://www</w:t>
      </w:r>
      <w:r w:rsidRPr="003A20A2">
        <w:rPr>
          <w:rFonts w:ascii="Times New Roman" w:hAnsi="Times New Roman" w:cs="Times New Roman"/>
          <w:sz w:val="28"/>
          <w:szCs w:val="24"/>
        </w:rPr>
        <w:t>.</w:t>
      </w:r>
      <w:r w:rsidRPr="002E4EC8">
        <w:rPr>
          <w:rFonts w:ascii="Times New Roman" w:hAnsi="Times New Roman" w:cs="Times New Roman"/>
          <w:sz w:val="24"/>
          <w:szCs w:val="24"/>
        </w:rPr>
        <w:t>ncjrs</w:t>
      </w:r>
      <w:r w:rsidRPr="003A20A2">
        <w:rPr>
          <w:rFonts w:ascii="Times New Roman" w:hAnsi="Times New Roman" w:cs="Times New Roman"/>
          <w:sz w:val="28"/>
          <w:szCs w:val="24"/>
        </w:rPr>
        <w:t>.</w:t>
      </w:r>
      <w:r w:rsidRPr="002E4EC8">
        <w:rPr>
          <w:rFonts w:ascii="Times New Roman" w:hAnsi="Times New Roman" w:cs="Times New Roman"/>
          <w:sz w:val="24"/>
          <w:szCs w:val="24"/>
        </w:rPr>
        <w:t>gov/ovc_archives/reports/restorative_justice/restorative_justice_ascii_pdf/ncj176350</w:t>
      </w:r>
      <w:r w:rsidRPr="003A20A2">
        <w:rPr>
          <w:rFonts w:ascii="Times New Roman" w:hAnsi="Times New Roman" w:cs="Times New Roman"/>
          <w:sz w:val="28"/>
          <w:szCs w:val="24"/>
        </w:rPr>
        <w:t>.</w:t>
      </w:r>
      <w:r w:rsidRPr="002E4EC8">
        <w:rPr>
          <w:rFonts w:ascii="Times New Roman" w:hAnsi="Times New Roman" w:cs="Times New Roman"/>
          <w:sz w:val="24"/>
          <w:szCs w:val="24"/>
        </w:rPr>
        <w:t>pdf</w:t>
      </w:r>
    </w:p>
    <w:p w:rsidR="00FC4F9C" w:rsidRDefault="00FC4F9C" w:rsidP="00FC4F9C">
      <w:pPr>
        <w:spacing w:line="480" w:lineRule="auto"/>
        <w:ind w:left="720" w:hanging="720"/>
        <w:rPr>
          <w:rFonts w:ascii="Times New Roman" w:hAnsi="Times New Roman" w:cs="Times New Roman"/>
          <w:sz w:val="24"/>
          <w:szCs w:val="24"/>
        </w:rPr>
      </w:pPr>
      <w:r w:rsidRPr="002E4EC8">
        <w:rPr>
          <w:rFonts w:ascii="Times New Roman" w:hAnsi="Times New Roman" w:cs="Times New Roman"/>
          <w:sz w:val="24"/>
          <w:szCs w:val="24"/>
        </w:rPr>
        <w:lastRenderedPageBreak/>
        <w:t>Van Camp, T</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&amp; </w:t>
      </w:r>
      <w:proofErr w:type="spellStart"/>
      <w:r w:rsidRPr="002E4EC8">
        <w:rPr>
          <w:rFonts w:ascii="Times New Roman" w:hAnsi="Times New Roman" w:cs="Times New Roman"/>
          <w:sz w:val="24"/>
          <w:szCs w:val="24"/>
        </w:rPr>
        <w:t>Wemmers</w:t>
      </w:r>
      <w:proofErr w:type="spellEnd"/>
      <w:r w:rsidRPr="002E4EC8">
        <w:rPr>
          <w:rFonts w:ascii="Times New Roman" w:hAnsi="Times New Roman" w:cs="Times New Roman"/>
          <w:sz w:val="24"/>
          <w:szCs w:val="24"/>
        </w:rPr>
        <w:t>, J</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(2013)</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Victim satisfaction with restorative justice: More than simply procedural justice</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International Review of </w:t>
      </w:r>
      <w:proofErr w:type="spellStart"/>
      <w:r w:rsidRPr="002E4EC8">
        <w:rPr>
          <w:rFonts w:ascii="Times New Roman" w:hAnsi="Times New Roman" w:cs="Times New Roman"/>
          <w:sz w:val="24"/>
          <w:szCs w:val="24"/>
        </w:rPr>
        <w:t>Victimology</w:t>
      </w:r>
      <w:proofErr w:type="spellEnd"/>
      <w:r w:rsidRPr="002E4EC8">
        <w:rPr>
          <w:rFonts w:ascii="Times New Roman" w:hAnsi="Times New Roman" w:cs="Times New Roman"/>
          <w:sz w:val="24"/>
          <w:szCs w:val="24"/>
        </w:rPr>
        <w:t>, 19(2), 117-143</w:t>
      </w:r>
      <w:r w:rsidRPr="003A20A2">
        <w:rPr>
          <w:rFonts w:ascii="Times New Roman" w:hAnsi="Times New Roman" w:cs="Times New Roman"/>
          <w:sz w:val="28"/>
          <w:szCs w:val="24"/>
        </w:rPr>
        <w:t>.</w:t>
      </w:r>
      <w:r w:rsidRPr="002E4EC8">
        <w:rPr>
          <w:rFonts w:ascii="Times New Roman" w:hAnsi="Times New Roman" w:cs="Times New Roman"/>
          <w:sz w:val="24"/>
          <w:szCs w:val="24"/>
        </w:rPr>
        <w:t xml:space="preserve"> </w:t>
      </w:r>
      <w:r>
        <w:rPr>
          <w:rFonts w:ascii="Times New Roman" w:hAnsi="Times New Roman" w:cs="Times New Roman"/>
          <w:sz w:val="24"/>
          <w:szCs w:val="24"/>
        </w:rPr>
        <w:t xml:space="preserve">Retrieved from: </w:t>
      </w:r>
      <w:r w:rsidRPr="002E4EC8">
        <w:rPr>
          <w:rFonts w:ascii="Times New Roman" w:hAnsi="Times New Roman" w:cs="Times New Roman"/>
          <w:sz w:val="24"/>
          <w:szCs w:val="24"/>
        </w:rPr>
        <w:t>http://dx</w:t>
      </w:r>
      <w:r w:rsidRPr="003A20A2">
        <w:rPr>
          <w:rFonts w:ascii="Times New Roman" w:hAnsi="Times New Roman" w:cs="Times New Roman"/>
          <w:sz w:val="28"/>
          <w:szCs w:val="24"/>
        </w:rPr>
        <w:t>.</w:t>
      </w:r>
      <w:r w:rsidRPr="002E4EC8">
        <w:rPr>
          <w:rFonts w:ascii="Times New Roman" w:hAnsi="Times New Roman" w:cs="Times New Roman"/>
          <w:sz w:val="24"/>
          <w:szCs w:val="24"/>
        </w:rPr>
        <w:t>doi</w:t>
      </w:r>
      <w:r w:rsidRPr="003A20A2">
        <w:rPr>
          <w:rFonts w:ascii="Times New Roman" w:hAnsi="Times New Roman" w:cs="Times New Roman"/>
          <w:sz w:val="28"/>
          <w:szCs w:val="24"/>
        </w:rPr>
        <w:t>.</w:t>
      </w:r>
      <w:r w:rsidRPr="002E4EC8">
        <w:rPr>
          <w:rFonts w:ascii="Times New Roman" w:hAnsi="Times New Roman" w:cs="Times New Roman"/>
          <w:sz w:val="24"/>
          <w:szCs w:val="24"/>
        </w:rPr>
        <w:t>org/10</w:t>
      </w:r>
      <w:r w:rsidRPr="003A20A2">
        <w:rPr>
          <w:rFonts w:ascii="Times New Roman" w:hAnsi="Times New Roman" w:cs="Times New Roman"/>
          <w:sz w:val="28"/>
          <w:szCs w:val="24"/>
        </w:rPr>
        <w:t>.</w:t>
      </w:r>
      <w:r w:rsidRPr="002E4EC8">
        <w:rPr>
          <w:rFonts w:ascii="Times New Roman" w:hAnsi="Times New Roman" w:cs="Times New Roman"/>
          <w:sz w:val="24"/>
          <w:szCs w:val="24"/>
        </w:rPr>
        <w:t>1177/0269758012472764</w:t>
      </w:r>
      <w:r>
        <w:rPr>
          <w:rFonts w:ascii="Times New Roman" w:hAnsi="Times New Roman" w:cs="Times New Roman"/>
          <w:sz w:val="24"/>
          <w:szCs w:val="24"/>
        </w:rPr>
        <w:t xml:space="preserve"> </w:t>
      </w:r>
    </w:p>
    <w:p w:rsidR="00D25607" w:rsidRPr="00D40B37" w:rsidRDefault="00D25607" w:rsidP="00282CF1">
      <w:pPr>
        <w:spacing w:line="480" w:lineRule="auto"/>
        <w:ind w:firstLine="720"/>
        <w:rPr>
          <w:rFonts w:ascii="Times New Roman" w:hAnsi="Times New Roman" w:cs="Times New Roman"/>
          <w:sz w:val="24"/>
          <w:szCs w:val="24"/>
        </w:rPr>
      </w:pPr>
    </w:p>
    <w:sectPr w:rsidR="00D25607" w:rsidRPr="00D40B37" w:rsidSect="00F500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B05" w:rsidRDefault="00282B05" w:rsidP="00F500EE">
      <w:pPr>
        <w:spacing w:after="0" w:line="240" w:lineRule="auto"/>
      </w:pPr>
      <w:r>
        <w:separator/>
      </w:r>
    </w:p>
  </w:endnote>
  <w:endnote w:type="continuationSeparator" w:id="0">
    <w:p w:rsidR="00282B05" w:rsidRDefault="00282B05" w:rsidP="00F5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B05" w:rsidRDefault="00282B05" w:rsidP="00F500EE">
      <w:pPr>
        <w:spacing w:after="0" w:line="240" w:lineRule="auto"/>
      </w:pPr>
      <w:r>
        <w:separator/>
      </w:r>
    </w:p>
  </w:footnote>
  <w:footnote w:type="continuationSeparator" w:id="0">
    <w:p w:rsidR="00282B05" w:rsidRDefault="00282B05" w:rsidP="00F50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Header"/>
    </w:pPr>
    <w:r>
      <w:t xml:space="preserve">VICTIM-OFFENDER MEDIATION </w:t>
    </w:r>
    <w:r>
      <w:tab/>
    </w:r>
    <w:r>
      <w:tab/>
    </w:r>
    <w:sdt>
      <w:sdtPr>
        <w:id w:val="-18120168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93AD5">
          <w:rPr>
            <w:noProof/>
          </w:rPr>
          <w:t>14</w:t>
        </w:r>
        <w:r>
          <w:rPr>
            <w:noProof/>
          </w:rPr>
          <w:fldChar w:fldCharType="end"/>
        </w:r>
      </w:sdtContent>
    </w:sdt>
  </w:p>
  <w:p w:rsidR="00F500EE" w:rsidRDefault="00F50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Header"/>
    </w:pPr>
    <w:r>
      <w:t>Running head: VICTIM-OFFENDER MEDIATION</w:t>
    </w:r>
    <w:r>
      <w:tab/>
    </w:r>
    <w:r>
      <w:tab/>
    </w:r>
    <w:sdt>
      <w:sdtPr>
        <w:id w:val="19537434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93AD5">
          <w:rPr>
            <w:noProof/>
          </w:rPr>
          <w:t>1</w:t>
        </w:r>
        <w:r>
          <w:rPr>
            <w:noProof/>
          </w:rPr>
          <w:fldChar w:fldCharType="end"/>
        </w:r>
      </w:sdtContent>
    </w:sdt>
  </w:p>
  <w:p w:rsidR="00F500EE" w:rsidRDefault="00F50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yNTexNDUyNrGwNDZW0lEKTi0uzszPAykwrAUAM/2naCwAAAA="/>
  </w:docVars>
  <w:rsids>
    <w:rsidRoot w:val="00D40B37"/>
    <w:rsid w:val="00057F34"/>
    <w:rsid w:val="00093AD5"/>
    <w:rsid w:val="00282B05"/>
    <w:rsid w:val="00282CF1"/>
    <w:rsid w:val="00366FDC"/>
    <w:rsid w:val="00384607"/>
    <w:rsid w:val="006753FB"/>
    <w:rsid w:val="006C7ED6"/>
    <w:rsid w:val="009D11A6"/>
    <w:rsid w:val="00A65B2D"/>
    <w:rsid w:val="00A97457"/>
    <w:rsid w:val="00B34B61"/>
    <w:rsid w:val="00B77024"/>
    <w:rsid w:val="00BD3553"/>
    <w:rsid w:val="00D25607"/>
    <w:rsid w:val="00D40B37"/>
    <w:rsid w:val="00D613EB"/>
    <w:rsid w:val="00E10FC5"/>
    <w:rsid w:val="00E757BA"/>
    <w:rsid w:val="00EA3671"/>
    <w:rsid w:val="00F3748A"/>
    <w:rsid w:val="00F500EE"/>
    <w:rsid w:val="00FC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B8D80-5EFF-491C-934D-F07A8B4F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5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0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25607"/>
  </w:style>
  <w:style w:type="paragraph" w:styleId="Header">
    <w:name w:val="header"/>
    <w:basedOn w:val="Normal"/>
    <w:link w:val="HeaderChar"/>
    <w:uiPriority w:val="99"/>
    <w:unhideWhenUsed/>
    <w:rsid w:val="00F5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EE"/>
  </w:style>
  <w:style w:type="paragraph" w:styleId="Footer">
    <w:name w:val="footer"/>
    <w:basedOn w:val="Normal"/>
    <w:link w:val="FooterChar"/>
    <w:uiPriority w:val="99"/>
    <w:unhideWhenUsed/>
    <w:rsid w:val="00F5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EE"/>
  </w:style>
  <w:style w:type="paragraph" w:styleId="BalloonText">
    <w:name w:val="Balloon Text"/>
    <w:basedOn w:val="Normal"/>
    <w:link w:val="BalloonTextChar"/>
    <w:uiPriority w:val="99"/>
    <w:semiHidden/>
    <w:unhideWhenUsed/>
    <w:rsid w:val="00FC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F9C"/>
    <w:rPr>
      <w:rFonts w:ascii="Tahoma" w:hAnsi="Tahoma" w:cs="Tahoma"/>
      <w:sz w:val="16"/>
      <w:szCs w:val="16"/>
    </w:rPr>
  </w:style>
  <w:style w:type="character" w:styleId="Hyperlink">
    <w:name w:val="Hyperlink"/>
    <w:basedOn w:val="DefaultParagraphFont"/>
    <w:unhideWhenUsed/>
    <w:rsid w:val="00FC4F9C"/>
    <w:rPr>
      <w:color w:val="000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9868">
      <w:bodyDiv w:val="1"/>
      <w:marLeft w:val="0"/>
      <w:marRight w:val="0"/>
      <w:marTop w:val="0"/>
      <w:marBottom w:val="0"/>
      <w:divBdr>
        <w:top w:val="none" w:sz="0" w:space="0" w:color="auto"/>
        <w:left w:val="none" w:sz="0" w:space="0" w:color="auto"/>
        <w:bottom w:val="none" w:sz="0" w:space="0" w:color="auto"/>
        <w:right w:val="none" w:sz="0" w:space="0" w:color="auto"/>
      </w:divBdr>
    </w:div>
    <w:div w:id="1562012984">
      <w:bodyDiv w:val="1"/>
      <w:marLeft w:val="0"/>
      <w:marRight w:val="0"/>
      <w:marTop w:val="0"/>
      <w:marBottom w:val="0"/>
      <w:divBdr>
        <w:top w:val="none" w:sz="0" w:space="0" w:color="auto"/>
        <w:left w:val="none" w:sz="0" w:space="0" w:color="auto"/>
        <w:bottom w:val="none" w:sz="0" w:space="0" w:color="auto"/>
        <w:right w:val="none" w:sz="0" w:space="0" w:color="auto"/>
      </w:divBdr>
    </w:div>
    <w:div w:id="2075545904">
      <w:bodyDiv w:val="1"/>
      <w:marLeft w:val="0"/>
      <w:marRight w:val="0"/>
      <w:marTop w:val="0"/>
      <w:marBottom w:val="0"/>
      <w:divBdr>
        <w:top w:val="none" w:sz="0" w:space="0" w:color="auto"/>
        <w:left w:val="none" w:sz="0" w:space="0" w:color="auto"/>
        <w:bottom w:val="none" w:sz="0" w:space="0" w:color="auto"/>
        <w:right w:val="none" w:sz="0" w:space="0" w:color="auto"/>
      </w:divBdr>
    </w:div>
    <w:div w:id="213093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ic.gov.au/media_library/publications/proceedings/22/kada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Wil99</b:Tag>
    <b:SourceType>InternetSite</b:SourceType>
    <b:Guid>{EEC260EB-CB77-4041-8FB5-C27B4ED6A5D2}</b:Guid>
    <b:Author>
      <b:Author>
        <b:NameList>
          <b:Person>
            <b:Last>William R. Nugent</b:Last>
            <b:First>Mark</b:First>
            <b:Middle>S. Umbreit, Lizabeth Wiinamaki, and Jeff Paddock</b:Middle>
          </b:Person>
        </b:NameList>
      </b:Author>
    </b:Author>
    <b:Title>Participation in Victim-Offender Mediation Reduces Recidivism</b:Title>
    <b:InternetSiteTitle>voma</b:InternetSiteTitle>
    <b:Year>1999</b:Year>
    <b:URL>http://www.voma.org/docs/connect3.pdf</b:URL>
    <b:RefOrder>3</b:RefOrder>
  </b:Source>
  <b:Source>
    <b:Tag>Sar08</b:Tag>
    <b:SourceType>InternetSite</b:SourceType>
    <b:Guid>{4CD3AD8E-A48F-41E7-A01C-2C1246FD175F}</b:Guid>
    <b:Author>
      <b:Author>
        <b:NameList>
          <b:Person>
            <b:Last>Thiessen</b:Last>
            <b:First>Sarah</b:First>
          </b:Person>
        </b:NameList>
      </b:Author>
    </b:Author>
    <b:Title>Victim Offender Reconciliation Program Recidivism Study</b:Title>
    <b:InternetSiteTitle>in</b:InternetSiteTitle>
    <b:Year>2008</b:Year>
    <b:Month>June</b:Month>
    <b:Day>18</b:Day>
    <b:URL>http://www.in.gov/idoc/files/Thiessen_VictimReconciliation_2008.pdf</b:URL>
    <b:RefOrder>2</b:RefOrder>
  </b:Source>
  <b:Source>
    <b:Tag>Lau16</b:Tag>
    <b:SourceType>InternetSite</b:SourceType>
    <b:Guid>{9625DA91-7513-4EAB-BCFA-7B69FDD510F7}</b:Guid>
    <b:Author>
      <b:Author>
        <b:NameList>
          <b:Person>
            <b:Last>Ravinsky</b:Last>
            <b:First>Laura</b:First>
          </b:Person>
        </b:NameList>
      </b:Author>
    </b:Author>
    <b:Title>REDUCING RECIDIVISM OF VIOLENT OFFENDERS THROUGH VICTIM OFFENDER MEDIATION</b:Title>
    <b:InternetSiteTitle>cardozojcr</b:InternetSiteTitle>
    <b:Year>2016</b:Year>
    <b:URL>http://cardozojcr.com/wp-content/uploads/2016/04/CAC310_crop.pdf</b:URL>
    <b:RefOrder>1</b:RefOrder>
  </b:Source>
</b:Sources>
</file>

<file path=customXml/itemProps1.xml><?xml version="1.0" encoding="utf-8"?>
<ds:datastoreItem xmlns:ds="http://schemas.openxmlformats.org/officeDocument/2006/customXml" ds:itemID="{A2862349-910B-4B47-B161-9459A125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Marshals Service</Company>
  <LinksUpToDate>false</LinksUpToDate>
  <CharactersWithSpaces>16709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Info</dc:creator>
  <cp:lastModifiedBy>Y Gray</cp:lastModifiedBy>
  <cp:revision>3</cp:revision>
  <dcterms:created xsi:type="dcterms:W3CDTF">2016-07-17T13:50:00Z</dcterms:created>
  <dcterms:modified xsi:type="dcterms:W3CDTF">2016-07-17T13:50:00Z</dcterms:modified>
</cp:coreProperties>
</file>